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F1" w:rsidRPr="00E62EF1" w:rsidRDefault="00E62EF1" w:rsidP="00E62EF1">
      <w:pPr>
        <w:jc w:val="center"/>
        <w:rPr>
          <w:rFonts w:eastAsia="Calibri" w:cs="Times New Roman"/>
          <w:b/>
          <w:lang w:eastAsia="ru-RU" w:bidi="ar-SA"/>
        </w:rPr>
      </w:pPr>
      <w:r w:rsidRPr="00E62EF1">
        <w:rPr>
          <w:b/>
        </w:rPr>
        <w:t xml:space="preserve">    </w:t>
      </w:r>
      <w:r w:rsidRPr="00E62EF1">
        <w:rPr>
          <w:rFonts w:ascii="Calibri" w:eastAsia="Calibri" w:hAnsi="Calibri" w:cs="Times New Roman"/>
          <w:b/>
          <w:lang w:eastAsia="ru-RU" w:bidi="ar-SA"/>
        </w:rPr>
        <w:t xml:space="preserve">                    </w:t>
      </w:r>
      <w:r w:rsidRPr="00E62EF1">
        <w:rPr>
          <w:rFonts w:eastAsia="Calibri" w:cs="Times New Roman"/>
          <w:b/>
          <w:lang w:eastAsia="ru-RU" w:bidi="ar-SA"/>
        </w:rPr>
        <w:t>«Утверждена»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      </w:t>
      </w:r>
      <w:r w:rsidRPr="00E62EF1">
        <w:rPr>
          <w:rFonts w:eastAsia="Calibri" w:cs="Times New Roman"/>
          <w:lang w:eastAsia="ru-RU" w:bidi="ar-SA"/>
        </w:rPr>
        <w:t>Решением  педагогического совета школы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              </w:t>
      </w:r>
      <w:r w:rsidR="003D2973">
        <w:rPr>
          <w:rFonts w:eastAsia="Calibri" w:cs="Times New Roman"/>
          <w:lang w:eastAsia="ru-RU" w:bidi="ar-SA"/>
        </w:rPr>
        <w:t xml:space="preserve">        </w:t>
      </w:r>
      <w:r>
        <w:rPr>
          <w:rFonts w:eastAsia="Calibri" w:cs="Times New Roman"/>
          <w:lang w:eastAsia="ru-RU" w:bidi="ar-SA"/>
        </w:rPr>
        <w:t>Протокол</w:t>
      </w:r>
      <w:r w:rsidRPr="00E62EF1">
        <w:rPr>
          <w:rFonts w:eastAsia="Calibri" w:cs="Times New Roman"/>
          <w:lang w:eastAsia="ru-RU" w:bidi="ar-SA"/>
        </w:rPr>
        <w:t xml:space="preserve"> № __ «_</w:t>
      </w:r>
      <w:r w:rsidR="003D2973">
        <w:rPr>
          <w:rFonts w:eastAsia="Calibri" w:cs="Times New Roman"/>
          <w:lang w:eastAsia="ru-RU" w:bidi="ar-SA"/>
        </w:rPr>
        <w:t>__</w:t>
      </w:r>
      <w:r w:rsidRPr="00E62EF1">
        <w:rPr>
          <w:rFonts w:eastAsia="Calibri" w:cs="Times New Roman"/>
          <w:lang w:eastAsia="ru-RU" w:bidi="ar-SA"/>
        </w:rPr>
        <w:t>___»__</w:t>
      </w:r>
      <w:r w:rsidR="003D2973">
        <w:rPr>
          <w:rFonts w:eastAsia="Calibri" w:cs="Times New Roman"/>
          <w:u w:val="single"/>
          <w:lang w:eastAsia="ru-RU" w:bidi="ar-SA"/>
        </w:rPr>
        <w:t xml:space="preserve">    </w:t>
      </w:r>
      <w:r w:rsidR="005914A5">
        <w:rPr>
          <w:rFonts w:eastAsia="Calibri" w:cs="Times New Roman"/>
          <w:lang w:eastAsia="ru-RU" w:bidi="ar-SA"/>
        </w:rPr>
        <w:t>___2025</w:t>
      </w:r>
      <w:r w:rsidRPr="00E62EF1">
        <w:rPr>
          <w:rFonts w:eastAsia="Calibri" w:cs="Times New Roman"/>
          <w:lang w:eastAsia="ru-RU" w:bidi="ar-SA"/>
        </w:rPr>
        <w:t xml:space="preserve">  года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</w:t>
      </w:r>
      <w:r w:rsidR="008F4A47">
        <w:rPr>
          <w:rFonts w:eastAsia="Calibri" w:cs="Times New Roman"/>
          <w:lang w:eastAsia="ru-RU" w:bidi="ar-SA"/>
        </w:rPr>
        <w:t xml:space="preserve">                               </w:t>
      </w:r>
      <w:r w:rsidRPr="00E62EF1">
        <w:rPr>
          <w:rFonts w:eastAsia="Calibri" w:cs="Times New Roman"/>
          <w:lang w:eastAsia="ru-RU" w:bidi="ar-SA"/>
        </w:rPr>
        <w:t>_________________/В. Г. Ерофеев/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  <w:r>
        <w:rPr>
          <w:rFonts w:eastAsia="Calibri" w:cs="Times New Roman"/>
          <w:b/>
          <w:lang w:eastAsia="ru-RU" w:bidi="ar-SA"/>
        </w:rPr>
        <w:t xml:space="preserve">                       </w:t>
      </w:r>
      <w:r w:rsidRPr="00E62EF1">
        <w:rPr>
          <w:rFonts w:eastAsia="Calibri" w:cs="Times New Roman"/>
          <w:b/>
          <w:lang w:eastAsia="ru-RU" w:bidi="ar-SA"/>
        </w:rPr>
        <w:t xml:space="preserve"> «Согласовано»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   </w:t>
      </w:r>
      <w:r w:rsidRPr="00E62EF1">
        <w:rPr>
          <w:rFonts w:eastAsia="Calibri" w:cs="Times New Roman"/>
          <w:lang w:eastAsia="ru-RU" w:bidi="ar-SA"/>
        </w:rPr>
        <w:t xml:space="preserve">Председатель  профсоюзного комитета школы                                       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    </w:t>
      </w:r>
      <w:r w:rsidRPr="00E62EF1">
        <w:rPr>
          <w:rFonts w:eastAsia="Calibri" w:cs="Times New Roman"/>
          <w:lang w:eastAsia="ru-RU" w:bidi="ar-SA"/>
        </w:rPr>
        <w:t>__</w:t>
      </w:r>
      <w:r w:rsidR="008F4A47">
        <w:rPr>
          <w:rFonts w:eastAsia="Calibri" w:cs="Times New Roman"/>
          <w:lang w:eastAsia="ru-RU" w:bidi="ar-SA"/>
        </w:rPr>
        <w:t>_______________ /Е. В. Козлова</w:t>
      </w:r>
      <w:r w:rsidRPr="00E62EF1">
        <w:rPr>
          <w:rFonts w:eastAsia="Calibri" w:cs="Times New Roman"/>
          <w:lang w:eastAsia="ru-RU" w:bidi="ar-SA"/>
        </w:rPr>
        <w:t>/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</w:t>
      </w:r>
      <w:r w:rsidR="005914A5">
        <w:rPr>
          <w:rFonts w:eastAsia="Calibri" w:cs="Times New Roman"/>
          <w:lang w:eastAsia="ru-RU" w:bidi="ar-SA"/>
        </w:rPr>
        <w:t>«_______»___________________2025</w:t>
      </w:r>
      <w:r w:rsidRPr="00E62EF1">
        <w:rPr>
          <w:rFonts w:eastAsia="Calibri" w:cs="Times New Roman"/>
          <w:lang w:eastAsia="ru-RU" w:bidi="ar-SA"/>
        </w:rPr>
        <w:t xml:space="preserve">   г. 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  <w:r>
        <w:rPr>
          <w:rFonts w:eastAsia="Calibri" w:cs="Times New Roman"/>
          <w:b/>
          <w:lang w:eastAsia="ru-RU" w:bidi="ar-SA"/>
        </w:rPr>
        <w:t xml:space="preserve">                        </w:t>
      </w:r>
      <w:r w:rsidRPr="00E62EF1">
        <w:rPr>
          <w:rFonts w:eastAsia="Calibri" w:cs="Times New Roman"/>
          <w:b/>
          <w:lang w:eastAsia="ru-RU" w:bidi="ar-SA"/>
        </w:rPr>
        <w:t xml:space="preserve">«Согласовано»   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 </w:t>
      </w:r>
      <w:r w:rsidR="008F4A47">
        <w:rPr>
          <w:rFonts w:eastAsia="Calibri" w:cs="Times New Roman"/>
          <w:lang w:eastAsia="ru-RU" w:bidi="ar-SA"/>
        </w:rPr>
        <w:t>Начальник</w:t>
      </w:r>
      <w:r w:rsidRPr="00E62EF1">
        <w:rPr>
          <w:rFonts w:eastAsia="Calibri" w:cs="Times New Roman"/>
          <w:lang w:eastAsia="ru-RU" w:bidi="ar-SA"/>
        </w:rPr>
        <w:t xml:space="preserve">  Управления по социальной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</w:t>
      </w:r>
      <w:r w:rsidR="00C72C7C">
        <w:rPr>
          <w:rFonts w:eastAsia="Calibri" w:cs="Times New Roman"/>
          <w:lang w:eastAsia="ru-RU" w:bidi="ar-SA"/>
        </w:rPr>
        <w:t xml:space="preserve">                  </w:t>
      </w:r>
      <w:r>
        <w:rPr>
          <w:rFonts w:eastAsia="Calibri" w:cs="Times New Roman"/>
          <w:lang w:eastAsia="ru-RU" w:bidi="ar-SA"/>
        </w:rPr>
        <w:t xml:space="preserve"> </w:t>
      </w:r>
      <w:r w:rsidRPr="00E62EF1">
        <w:rPr>
          <w:rFonts w:eastAsia="Calibri" w:cs="Times New Roman"/>
          <w:lang w:eastAsia="ru-RU" w:bidi="ar-SA"/>
        </w:rPr>
        <w:t xml:space="preserve">работе администрации                                        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       </w:t>
      </w:r>
      <w:r w:rsidRPr="00E62EF1">
        <w:rPr>
          <w:rFonts w:eastAsia="Calibri" w:cs="Times New Roman"/>
          <w:lang w:eastAsia="ru-RU" w:bidi="ar-SA"/>
        </w:rPr>
        <w:t>Чамзинского муниципального района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lang w:eastAsia="ru-RU" w:bidi="ar-SA"/>
        </w:rPr>
      </w:pPr>
      <w:r w:rsidRPr="00E62EF1">
        <w:rPr>
          <w:rFonts w:eastAsia="Calibri" w:cs="Times New Roman"/>
          <w:lang w:eastAsia="ru-RU" w:bidi="ar-SA"/>
        </w:rPr>
        <w:t xml:space="preserve">                                         </w:t>
      </w:r>
      <w:r w:rsidR="00C72C7C">
        <w:rPr>
          <w:rFonts w:eastAsia="Calibri" w:cs="Times New Roman"/>
          <w:lang w:eastAsia="ru-RU" w:bidi="ar-SA"/>
        </w:rPr>
        <w:t xml:space="preserve">          </w:t>
      </w:r>
      <w:r w:rsidRPr="00E62EF1">
        <w:rPr>
          <w:rFonts w:eastAsia="Calibri" w:cs="Times New Roman"/>
          <w:lang w:eastAsia="ru-RU" w:bidi="ar-SA"/>
        </w:rPr>
        <w:t>__________________/С.В.Гордяйкина/</w:t>
      </w:r>
    </w:p>
    <w:p w:rsidR="00E62EF1" w:rsidRPr="00E62EF1" w:rsidRDefault="00E62EF1" w:rsidP="00E62EF1">
      <w:pPr>
        <w:ind w:firstLine="720"/>
        <w:jc w:val="center"/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ascii="Calibri" w:eastAsia="Calibri" w:hAnsi="Calibri" w:cs="Times New Roman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ascii="Calibri" w:eastAsia="Calibri" w:hAnsi="Calibri" w:cs="Times New Roman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ascii="Calibri" w:eastAsia="Calibri" w:hAnsi="Calibri" w:cs="Times New Roman"/>
          <w:lang w:eastAsia="ru-RU" w:bidi="ar-SA"/>
        </w:rPr>
      </w:pPr>
    </w:p>
    <w:p w:rsid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ascii="Calibri" w:eastAsia="Calibri" w:hAnsi="Calibri" w:cs="Times New Roman"/>
          <w:b/>
          <w:sz w:val="48"/>
          <w:szCs w:val="48"/>
          <w:lang w:eastAsia="ru-RU" w:bidi="ar-SA"/>
        </w:rPr>
      </w:pPr>
    </w:p>
    <w:p w:rsidR="00DE0D8A" w:rsidRPr="00E62EF1" w:rsidRDefault="00DE0D8A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ascii="Calibri" w:eastAsia="Calibri" w:hAnsi="Calibri" w:cs="Times New Roman"/>
          <w:b/>
          <w:sz w:val="48"/>
          <w:szCs w:val="48"/>
          <w:lang w:eastAsia="ru-RU" w:bidi="ar-SA"/>
        </w:rPr>
      </w:pPr>
    </w:p>
    <w:p w:rsidR="00E62EF1" w:rsidRPr="00E62EF1" w:rsidRDefault="00E62EF1" w:rsidP="008F4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color w:val="000000"/>
          <w:sz w:val="52"/>
          <w:szCs w:val="52"/>
          <w:lang w:eastAsia="ru-RU" w:bidi="ar-SA"/>
        </w:rPr>
      </w:pPr>
      <w:r w:rsidRPr="00E62EF1">
        <w:rPr>
          <w:rFonts w:eastAsia="Calibri" w:cs="Times New Roman"/>
          <w:b/>
          <w:color w:val="000000"/>
          <w:sz w:val="52"/>
          <w:szCs w:val="52"/>
          <w:lang w:eastAsia="ru-RU" w:bidi="ar-SA"/>
        </w:rPr>
        <w:t>ПРОГРАММА ВОСПИТАНИЯ</w:t>
      </w:r>
    </w:p>
    <w:p w:rsidR="00E62EF1" w:rsidRPr="00E62EF1" w:rsidRDefault="00E62EF1" w:rsidP="008F4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52"/>
          <w:szCs w:val="52"/>
          <w:lang w:eastAsia="ru-RU" w:bidi="ar-SA"/>
        </w:rPr>
      </w:pPr>
      <w:r w:rsidRPr="00E62EF1">
        <w:rPr>
          <w:rFonts w:eastAsia="Times New Roman" w:cs="Times New Roman"/>
          <w:b/>
          <w:sz w:val="52"/>
          <w:szCs w:val="52"/>
          <w:lang w:eastAsia="ru-RU" w:bidi="ar-SA"/>
        </w:rPr>
        <w:t>летнего оздоровительного лагеря с дневным пребыванием детей</w:t>
      </w:r>
    </w:p>
    <w:p w:rsidR="00E62EF1" w:rsidRPr="00E62EF1" w:rsidRDefault="00E62EF1" w:rsidP="008F4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52"/>
          <w:szCs w:val="52"/>
          <w:lang w:eastAsia="ru-RU" w:bidi="ar-SA"/>
        </w:rPr>
      </w:pPr>
      <w:r w:rsidRPr="00E62EF1">
        <w:rPr>
          <w:rFonts w:eastAsia="Times New Roman" w:cs="Times New Roman"/>
          <w:b/>
          <w:sz w:val="52"/>
          <w:szCs w:val="52"/>
          <w:lang w:eastAsia="ru-RU" w:bidi="ar-SA"/>
        </w:rPr>
        <w:t>«КИЛЕЙНЕ»</w:t>
      </w:r>
    </w:p>
    <w:p w:rsidR="008F4A47" w:rsidRDefault="0025010B" w:rsidP="008F4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9"/>
        </w:tabs>
        <w:jc w:val="center"/>
        <w:rPr>
          <w:rFonts w:eastAsia="Times New Roman" w:cs="Times New Roman"/>
          <w:b/>
          <w:i/>
          <w:sz w:val="52"/>
          <w:szCs w:val="52"/>
          <w:lang w:eastAsia="ru-RU" w:bidi="ar-SA"/>
        </w:rPr>
      </w:pPr>
      <w:r>
        <w:rPr>
          <w:rFonts w:eastAsia="Times New Roman" w:cs="Times New Roman"/>
          <w:b/>
          <w:i/>
          <w:sz w:val="52"/>
          <w:szCs w:val="52"/>
          <w:lang w:eastAsia="ru-RU" w:bidi="ar-SA"/>
        </w:rPr>
        <w:t>Больше-Марес</w:t>
      </w:r>
      <w:r w:rsidR="008F4A47">
        <w:rPr>
          <w:rFonts w:eastAsia="Times New Roman" w:cs="Times New Roman"/>
          <w:b/>
          <w:i/>
          <w:sz w:val="52"/>
          <w:szCs w:val="52"/>
          <w:lang w:eastAsia="ru-RU" w:bidi="ar-SA"/>
        </w:rPr>
        <w:t>евского структурного подразделения</w:t>
      </w:r>
    </w:p>
    <w:p w:rsidR="00E62EF1" w:rsidRPr="008F4A47" w:rsidRDefault="0025010B" w:rsidP="008F4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9"/>
        </w:tabs>
        <w:jc w:val="center"/>
        <w:rPr>
          <w:rFonts w:eastAsia="Times New Roman" w:cs="Times New Roman"/>
          <w:b/>
          <w:i/>
          <w:sz w:val="52"/>
          <w:szCs w:val="52"/>
          <w:lang w:eastAsia="ru-RU" w:bidi="ar-SA"/>
        </w:rPr>
      </w:pPr>
      <w:r>
        <w:rPr>
          <w:rFonts w:eastAsia="Times New Roman" w:cs="Times New Roman"/>
          <w:b/>
          <w:sz w:val="52"/>
          <w:szCs w:val="52"/>
          <w:lang w:eastAsia="ru-RU" w:bidi="ar-SA"/>
        </w:rPr>
        <w:t>МБОУ»Лицей№1»</w:t>
      </w:r>
      <w:r w:rsidR="008F4A47">
        <w:rPr>
          <w:rFonts w:eastAsia="Times New Roman" w:cs="Times New Roman"/>
          <w:b/>
          <w:sz w:val="52"/>
          <w:szCs w:val="52"/>
          <w:lang w:eastAsia="ru-RU" w:bidi="ar-SA"/>
        </w:rPr>
        <w:t xml:space="preserve"> р.п. Чамзинка</w:t>
      </w: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a_AvanteLt" w:eastAsia="Calibri" w:hAnsi="a_AvanteLt" w:cs="Times New Roman"/>
          <w:color w:val="008000"/>
          <w:sz w:val="28"/>
          <w:szCs w:val="28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Calibri" w:eastAsia="Calibri" w:hAnsi="Calibri" w:cs="Times New Roman"/>
          <w:sz w:val="28"/>
          <w:szCs w:val="28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ascii="Calibri" w:eastAsia="Calibri" w:hAnsi="Calibri" w:cs="Times New Roman"/>
          <w:b/>
          <w:sz w:val="28"/>
          <w:szCs w:val="28"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8F4A47" w:rsidRDefault="008F4A47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8F4A47" w:rsidRDefault="008F4A47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8F4A47" w:rsidRDefault="008F4A47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8F4A47" w:rsidRDefault="008F4A47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</w:p>
    <w:p w:rsidR="00E62EF1" w:rsidRP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  <w:r w:rsidRPr="00E62EF1">
        <w:rPr>
          <w:rFonts w:eastAsia="Calibri" w:cs="Times New Roman"/>
          <w:b/>
          <w:lang w:eastAsia="ru-RU" w:bidi="ar-SA"/>
        </w:rPr>
        <w:t xml:space="preserve"> </w:t>
      </w:r>
    </w:p>
    <w:p w:rsidR="00E62EF1" w:rsidRPr="00E62EF1" w:rsidRDefault="0025010B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  <w:r>
        <w:rPr>
          <w:rFonts w:eastAsia="Calibri" w:cs="Times New Roman"/>
          <w:b/>
          <w:lang w:eastAsia="ru-RU" w:bidi="ar-SA"/>
        </w:rPr>
        <w:t xml:space="preserve"> </w:t>
      </w:r>
    </w:p>
    <w:p w:rsidR="00E62EF1" w:rsidRDefault="00E62EF1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lang w:eastAsia="ru-RU" w:bidi="ar-SA"/>
        </w:rPr>
      </w:pPr>
      <w:r w:rsidRPr="00E62EF1">
        <w:rPr>
          <w:rFonts w:eastAsia="Calibri" w:cs="Times New Roman"/>
          <w:b/>
          <w:lang w:eastAsia="ru-RU" w:bidi="ar-SA"/>
        </w:rPr>
        <w:t>202</w:t>
      </w:r>
      <w:r w:rsidR="00EF1A8C">
        <w:rPr>
          <w:rFonts w:eastAsia="Calibri" w:cs="Times New Roman"/>
          <w:b/>
          <w:lang w:eastAsia="ru-RU" w:bidi="ar-SA"/>
        </w:rPr>
        <w:t>5</w:t>
      </w:r>
      <w:r w:rsidRPr="00E62EF1">
        <w:rPr>
          <w:rFonts w:eastAsia="Calibri" w:cs="Times New Roman"/>
          <w:b/>
          <w:lang w:eastAsia="ru-RU" w:bidi="ar-SA"/>
        </w:rPr>
        <w:t xml:space="preserve"> г. </w:t>
      </w:r>
    </w:p>
    <w:p w:rsidR="006E360B" w:rsidRPr="00E62EF1" w:rsidRDefault="006E360B" w:rsidP="00E62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D5BFC" w:rsidRPr="00390FA1" w:rsidRDefault="009D5BFC" w:rsidP="00DA4237">
      <w:pPr>
        <w:tabs>
          <w:tab w:val="left" w:pos="6942"/>
        </w:tabs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  <w:gridCol w:w="709"/>
      </w:tblGrid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ind w:firstLine="279"/>
              <w:rPr>
                <w:rFonts w:cs="Times New Roman"/>
                <w:sz w:val="28"/>
                <w:szCs w:val="28"/>
              </w:rPr>
            </w:pPr>
            <w:bookmarkStart w:id="0" w:name="_Hlk100848127"/>
            <w:r w:rsidRPr="00390FA1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9D5BFC" w:rsidRPr="00E803C8" w:rsidRDefault="00E62EF1" w:rsidP="00DE0D8A">
            <w:pPr>
              <w:ind w:left="-899"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ind w:firstLine="279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709" w:type="dxa"/>
            <w:shd w:val="clear" w:color="auto" w:fill="auto"/>
          </w:tcPr>
          <w:p w:rsidR="009D5BFC" w:rsidRPr="00E62EF1" w:rsidRDefault="00E62EF1" w:rsidP="00DE0D8A">
            <w:pPr>
              <w:ind w:left="-899"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24385" w:rsidRPr="00390FA1" w:rsidTr="00DE0D8A">
        <w:trPr>
          <w:trHeight w:val="483"/>
        </w:trPr>
        <w:tc>
          <w:tcPr>
            <w:tcW w:w="9356" w:type="dxa"/>
            <w:shd w:val="clear" w:color="auto" w:fill="FFFFFF"/>
          </w:tcPr>
          <w:p w:rsidR="009D5BFC" w:rsidRPr="00390FA1" w:rsidRDefault="009D5BFC" w:rsidP="00DE0D8A">
            <w:pPr>
              <w:ind w:firstLine="279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709" w:type="dxa"/>
            <w:shd w:val="clear" w:color="auto" w:fill="FFFFFF"/>
          </w:tcPr>
          <w:p w:rsidR="009D5BFC" w:rsidRPr="00E62EF1" w:rsidRDefault="00E62EF1" w:rsidP="00DE0D8A">
            <w:pPr>
              <w:ind w:left="-797"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ind w:firstLine="279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D5BFC" w:rsidRPr="00E62EF1" w:rsidRDefault="00E62EF1" w:rsidP="00DE0D8A">
            <w:pPr>
              <w:ind w:left="-899"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924385" w:rsidRPr="00390FA1" w:rsidTr="00DE0D8A">
        <w:trPr>
          <w:trHeight w:val="483"/>
        </w:trPr>
        <w:tc>
          <w:tcPr>
            <w:tcW w:w="9356" w:type="dxa"/>
            <w:shd w:val="clear" w:color="auto" w:fill="FFFFFF"/>
          </w:tcPr>
          <w:p w:rsidR="009D5BFC" w:rsidRPr="00390FA1" w:rsidRDefault="009D5BFC" w:rsidP="00DE0D8A">
            <w:pPr>
              <w:ind w:firstLine="279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709" w:type="dxa"/>
            <w:shd w:val="clear" w:color="auto" w:fill="FFFFFF"/>
          </w:tcPr>
          <w:p w:rsidR="009D5BFC" w:rsidRPr="00E62EF1" w:rsidRDefault="00E62EF1" w:rsidP="00DE0D8A">
            <w:pPr>
              <w:ind w:left="-899"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24385" w:rsidRPr="00390FA1" w:rsidTr="00DE0D8A">
        <w:trPr>
          <w:trHeight w:val="322"/>
        </w:trPr>
        <w:tc>
          <w:tcPr>
            <w:tcW w:w="9356" w:type="dxa"/>
            <w:shd w:val="clear" w:color="auto" w:fill="FFFFFF"/>
          </w:tcPr>
          <w:p w:rsidR="009D5BFC" w:rsidRPr="00390FA1" w:rsidRDefault="009D5BFC" w:rsidP="00DE0D8A">
            <w:pPr>
              <w:ind w:firstLine="279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9D5BFC" w:rsidRPr="00E62EF1" w:rsidRDefault="00E62EF1" w:rsidP="00DE0D8A">
            <w:pPr>
              <w:ind w:left="-899"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pStyle w:val="1"/>
              <w:spacing w:before="0" w:after="0"/>
              <w:ind w:firstLine="279"/>
              <w:rPr>
                <w:b w:val="0"/>
                <w:sz w:val="28"/>
                <w:szCs w:val="28"/>
              </w:rPr>
            </w:pPr>
            <w:r w:rsidRPr="00390FA1">
              <w:rPr>
                <w:b w:val="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709" w:type="dxa"/>
            <w:shd w:val="clear" w:color="auto" w:fill="auto"/>
          </w:tcPr>
          <w:p w:rsidR="009D5BFC" w:rsidRPr="00DE0D8A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</w:t>
            </w:r>
          </w:p>
        </w:tc>
      </w:tr>
      <w:tr w:rsidR="00E803C8" w:rsidRPr="00390FA1" w:rsidTr="00DE0D8A">
        <w:trPr>
          <w:trHeight w:val="484"/>
        </w:trPr>
        <w:tc>
          <w:tcPr>
            <w:tcW w:w="9356" w:type="dxa"/>
            <w:shd w:val="clear" w:color="auto" w:fill="auto"/>
          </w:tcPr>
          <w:p w:rsidR="00E803C8" w:rsidRPr="00390FA1" w:rsidRDefault="00E803C8" w:rsidP="00DE0D8A">
            <w:pPr>
              <w:ind w:firstLine="279"/>
              <w:rPr>
                <w:rFonts w:cs="Times New Roman"/>
                <w:iCs/>
                <w:sz w:val="28"/>
                <w:szCs w:val="28"/>
              </w:rPr>
            </w:pPr>
            <w:r w:rsidRPr="00390FA1">
              <w:rPr>
                <w:rFonts w:cs="Times New Roman"/>
                <w:iCs/>
                <w:sz w:val="28"/>
                <w:szCs w:val="28"/>
              </w:rPr>
              <w:t>2.1. Модуль «</w:t>
            </w:r>
            <w:r>
              <w:rPr>
                <w:rFonts w:cs="Times New Roman"/>
                <w:iCs/>
                <w:sz w:val="28"/>
                <w:szCs w:val="28"/>
              </w:rPr>
              <w:t>Будущее России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803C8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E803C8" w:rsidP="00DE0D8A">
            <w:pPr>
              <w:ind w:firstLine="279"/>
              <w:rPr>
                <w:rFonts w:cs="Times New Roman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iCs/>
                <w:sz w:val="28"/>
                <w:szCs w:val="28"/>
              </w:rPr>
              <w:t>2.2</w:t>
            </w:r>
            <w:r w:rsidR="009D5BFC" w:rsidRPr="00390FA1">
              <w:rPr>
                <w:rFonts w:cs="Times New Roman"/>
                <w:iCs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709" w:type="dxa"/>
            <w:shd w:val="clear" w:color="auto" w:fill="auto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</w:p>
        </w:tc>
      </w:tr>
      <w:tr w:rsidR="00390FA1" w:rsidRPr="00390FA1" w:rsidTr="00DE0D8A">
        <w:tc>
          <w:tcPr>
            <w:tcW w:w="9356" w:type="dxa"/>
            <w:shd w:val="clear" w:color="auto" w:fill="auto"/>
          </w:tcPr>
          <w:p w:rsidR="00390FA1" w:rsidRPr="00390FA1" w:rsidRDefault="00E803C8" w:rsidP="00DE0D8A">
            <w:pPr>
              <w:ind w:firstLine="279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2.3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Отрядная работа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90FA1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</w:p>
        </w:tc>
      </w:tr>
      <w:tr w:rsidR="00E803C8" w:rsidRPr="00390FA1" w:rsidTr="00DE0D8A">
        <w:tc>
          <w:tcPr>
            <w:tcW w:w="9356" w:type="dxa"/>
            <w:shd w:val="clear" w:color="auto" w:fill="auto"/>
          </w:tcPr>
          <w:p w:rsidR="00E803C8" w:rsidRDefault="00E803C8" w:rsidP="00DE0D8A">
            <w:pPr>
              <w:ind w:firstLine="279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2.4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Дополнительное образование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803C8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</w:t>
            </w:r>
          </w:p>
        </w:tc>
      </w:tr>
      <w:tr w:rsidR="00924385" w:rsidRPr="00390FA1" w:rsidTr="00DE0D8A">
        <w:trPr>
          <w:trHeight w:val="483"/>
        </w:trPr>
        <w:tc>
          <w:tcPr>
            <w:tcW w:w="9356" w:type="dxa"/>
            <w:shd w:val="clear" w:color="auto" w:fill="auto"/>
          </w:tcPr>
          <w:p w:rsidR="009D5BFC" w:rsidRPr="00390FA1" w:rsidRDefault="00E803C8" w:rsidP="00DE0D8A">
            <w:pPr>
              <w:ind w:firstLine="279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</w:t>
            </w:r>
            <w:r w:rsidR="009D5BFC"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709" w:type="dxa"/>
            <w:shd w:val="clear" w:color="auto" w:fill="FFFFFF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E803C8" w:rsidP="00DE0D8A">
            <w:pPr>
              <w:ind w:firstLine="279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709" w:type="dxa"/>
            <w:shd w:val="clear" w:color="auto" w:fill="auto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818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E803C8" w:rsidP="00DE0D8A">
            <w:pPr>
              <w:ind w:firstLine="27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2.7</w:t>
            </w:r>
            <w:r w:rsidRPr="00390FA1">
              <w:rPr>
                <w:rFonts w:cs="Times New Roman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709" w:type="dxa"/>
            <w:shd w:val="clear" w:color="auto" w:fill="auto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619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E803C8" w:rsidP="00DE0D8A">
            <w:pPr>
              <w:ind w:firstLine="27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2.8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Экскурсии и походы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219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ind w:firstLine="279"/>
              <w:outlineLvl w:val="0"/>
              <w:rPr>
                <w:rFonts w:eastAsia="Times New Roman" w:cs="Times New Roman"/>
                <w:sz w:val="28"/>
                <w:szCs w:val="28"/>
              </w:rPr>
            </w:pPr>
            <w:bookmarkStart w:id="2" w:name="_Hlk100848186"/>
            <w:bookmarkEnd w:id="1"/>
            <w:r w:rsidRPr="00390FA1">
              <w:rPr>
                <w:rFonts w:eastAsia="Times New Roman" w:cs="Times New Roman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709" w:type="dxa"/>
            <w:shd w:val="clear" w:color="auto" w:fill="auto"/>
          </w:tcPr>
          <w:p w:rsidR="00DE0D8A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</w:p>
          <w:p w:rsidR="009D5BFC" w:rsidRPr="00DE0D8A" w:rsidRDefault="00DE0D8A" w:rsidP="00DE0D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20</w:t>
            </w:r>
          </w:p>
        </w:tc>
      </w:tr>
      <w:tr w:rsidR="00924385" w:rsidRPr="00390FA1" w:rsidTr="00DE0D8A">
        <w:trPr>
          <w:trHeight w:val="483"/>
        </w:trPr>
        <w:tc>
          <w:tcPr>
            <w:tcW w:w="9356" w:type="dxa"/>
            <w:shd w:val="clear" w:color="auto" w:fill="FFFFFF"/>
          </w:tcPr>
          <w:p w:rsidR="009D5BFC" w:rsidRPr="00390FA1" w:rsidRDefault="009D5BFC" w:rsidP="00DE0D8A">
            <w:pPr>
              <w:ind w:firstLine="279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320</w:t>
            </w:r>
          </w:p>
        </w:tc>
      </w:tr>
      <w:tr w:rsidR="00924385" w:rsidRPr="00390FA1" w:rsidTr="00DE0D8A">
        <w:trPr>
          <w:trHeight w:val="483"/>
        </w:trPr>
        <w:tc>
          <w:tcPr>
            <w:tcW w:w="9356" w:type="dxa"/>
            <w:shd w:val="clear" w:color="auto" w:fill="FFFFFF"/>
          </w:tcPr>
          <w:p w:rsidR="009D5BFC" w:rsidRPr="00390FA1" w:rsidRDefault="009D5BFC" w:rsidP="00DE0D8A">
            <w:pPr>
              <w:ind w:firstLine="279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709" w:type="dxa"/>
            <w:shd w:val="clear" w:color="auto" w:fill="FFFFFF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222</w:t>
            </w:r>
          </w:p>
        </w:tc>
      </w:tr>
      <w:tr w:rsidR="00924385" w:rsidRPr="00390FA1" w:rsidTr="00DE0D8A">
        <w:tc>
          <w:tcPr>
            <w:tcW w:w="9356" w:type="dxa"/>
            <w:shd w:val="clear" w:color="auto" w:fill="auto"/>
          </w:tcPr>
          <w:p w:rsidR="009D5BFC" w:rsidRPr="00390FA1" w:rsidRDefault="009D5BFC" w:rsidP="00DE0D8A">
            <w:pPr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9D5BFC" w:rsidRPr="00390FA1" w:rsidRDefault="00DE0D8A" w:rsidP="00DE0D8A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</w:t>
            </w:r>
          </w:p>
        </w:tc>
      </w:tr>
      <w:bookmarkEnd w:id="2"/>
    </w:tbl>
    <w:p w:rsidR="00DE0D8A" w:rsidRDefault="00DE0D8A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E0D8A" w:rsidRDefault="00DE0D8A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9D5BFC" w:rsidRPr="00390FA1" w:rsidRDefault="009D5BFC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D5BFC" w:rsidRPr="00390FA1" w:rsidRDefault="00924385" w:rsidP="00DA4237">
      <w:pPr>
        <w:spacing w:line="360" w:lineRule="auto"/>
        <w:ind w:firstLine="851"/>
        <w:jc w:val="right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bCs/>
          <w:i/>
          <w:iCs/>
          <w:sz w:val="28"/>
          <w:szCs w:val="28"/>
        </w:rPr>
        <w:t>«Живи для улыбки ребёнка!»</w:t>
      </w:r>
    </w:p>
    <w:p w:rsidR="009D5BFC" w:rsidRPr="00390FA1" w:rsidRDefault="009D5BFC" w:rsidP="00DA4237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924385" w:rsidRPr="003E0936" w:rsidRDefault="00924385" w:rsidP="00DA4237">
      <w:pPr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390FA1">
        <w:rPr>
          <w:rFonts w:cs="Times New Roman"/>
          <w:sz w:val="28"/>
          <w:szCs w:val="28"/>
        </w:rPr>
        <w:t xml:space="preserve">Программа воспитания для организаций отдыха детей и их оздоровления в лагере </w:t>
      </w:r>
      <w:r w:rsidR="003E0936" w:rsidRPr="003E0936">
        <w:rPr>
          <w:color w:val="000000"/>
          <w:sz w:val="28"/>
          <w:szCs w:val="28"/>
        </w:rPr>
        <w:t>«</w:t>
      </w:r>
      <w:r w:rsidR="00B04F13">
        <w:rPr>
          <w:color w:val="000000"/>
          <w:sz w:val="28"/>
          <w:szCs w:val="28"/>
        </w:rPr>
        <w:t>Килейне</w:t>
      </w:r>
      <w:r w:rsidR="003E0936" w:rsidRPr="003E0936">
        <w:rPr>
          <w:color w:val="000000"/>
          <w:sz w:val="28"/>
          <w:szCs w:val="28"/>
        </w:rPr>
        <w:t xml:space="preserve">» с </w:t>
      </w:r>
      <w:r w:rsidR="005D67F9">
        <w:rPr>
          <w:color w:val="000000"/>
          <w:sz w:val="28"/>
          <w:szCs w:val="28"/>
        </w:rPr>
        <w:t>дневным</w:t>
      </w:r>
      <w:r w:rsidR="003E0936" w:rsidRPr="003E0936">
        <w:rPr>
          <w:color w:val="000000"/>
          <w:sz w:val="28"/>
          <w:szCs w:val="28"/>
        </w:rPr>
        <w:t xml:space="preserve"> пребыванием детей на базе</w:t>
      </w:r>
      <w:r w:rsidR="003E0936">
        <w:rPr>
          <w:color w:val="000000"/>
          <w:sz w:val="28"/>
          <w:szCs w:val="28"/>
        </w:rPr>
        <w:t xml:space="preserve"> </w:t>
      </w:r>
      <w:r w:rsidR="00B04F13">
        <w:rPr>
          <w:color w:val="000000"/>
          <w:sz w:val="28"/>
          <w:szCs w:val="28"/>
        </w:rPr>
        <w:t>МБОУ «Больше-Маресевская СОШ» Республики Мордовия Чамзинского муниципального района с. Большое Маресево п</w:t>
      </w:r>
      <w:r w:rsidRPr="00390FA1">
        <w:rPr>
          <w:rFonts w:cs="Times New Roman"/>
          <w:sz w:val="28"/>
          <w:szCs w:val="28"/>
        </w:rPr>
        <w:t>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24385" w:rsidRPr="00390FA1" w:rsidRDefault="00924385" w:rsidP="00DA423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24385" w:rsidRPr="003E0936" w:rsidRDefault="00924385" w:rsidP="00B04F1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</w:t>
      </w:r>
      <w:r w:rsidR="003E0936">
        <w:rPr>
          <w:rFonts w:cs="Times New Roman"/>
          <w:sz w:val="28"/>
          <w:szCs w:val="28"/>
        </w:rPr>
        <w:t xml:space="preserve">оздоровления </w:t>
      </w:r>
      <w:r w:rsidRPr="003E0936">
        <w:rPr>
          <w:rFonts w:cs="Times New Roman"/>
          <w:sz w:val="28"/>
          <w:szCs w:val="28"/>
        </w:rPr>
        <w:t>относится</w:t>
      </w:r>
      <w:r w:rsidR="0044096E">
        <w:rPr>
          <w:rFonts w:cs="Times New Roman"/>
          <w:sz w:val="28"/>
          <w:szCs w:val="28"/>
        </w:rPr>
        <w:t xml:space="preserve"> </w:t>
      </w:r>
      <w:r w:rsidR="000934AA">
        <w:rPr>
          <w:rFonts w:cs="Times New Roman"/>
          <w:sz w:val="28"/>
          <w:szCs w:val="28"/>
        </w:rPr>
        <w:t>оздоровительный лагерь</w:t>
      </w:r>
      <w:r w:rsidR="0044096E">
        <w:rPr>
          <w:rFonts w:cs="Times New Roman"/>
          <w:sz w:val="28"/>
          <w:szCs w:val="28"/>
        </w:rPr>
        <w:t xml:space="preserve"> </w:t>
      </w:r>
      <w:r w:rsidR="000934AA" w:rsidRPr="003E0936">
        <w:rPr>
          <w:color w:val="000000"/>
          <w:sz w:val="28"/>
          <w:szCs w:val="28"/>
        </w:rPr>
        <w:t xml:space="preserve">с </w:t>
      </w:r>
      <w:r w:rsidR="000934AA">
        <w:rPr>
          <w:color w:val="000000"/>
          <w:sz w:val="28"/>
          <w:szCs w:val="28"/>
        </w:rPr>
        <w:t>дневным</w:t>
      </w:r>
      <w:r w:rsidR="000934AA" w:rsidRPr="003E0936">
        <w:rPr>
          <w:color w:val="000000"/>
          <w:sz w:val="28"/>
          <w:szCs w:val="28"/>
        </w:rPr>
        <w:t xml:space="preserve"> пребыванием детей </w:t>
      </w:r>
      <w:r w:rsidR="00B04F13" w:rsidRPr="003E0936">
        <w:rPr>
          <w:color w:val="000000"/>
          <w:sz w:val="28"/>
          <w:szCs w:val="28"/>
        </w:rPr>
        <w:t>«</w:t>
      </w:r>
      <w:r w:rsidR="00B04F13">
        <w:rPr>
          <w:color w:val="000000"/>
          <w:sz w:val="28"/>
          <w:szCs w:val="28"/>
        </w:rPr>
        <w:t>Килейне</w:t>
      </w:r>
      <w:r w:rsidR="00B04F13" w:rsidRPr="003E0936">
        <w:rPr>
          <w:color w:val="000000"/>
          <w:sz w:val="28"/>
          <w:szCs w:val="28"/>
        </w:rPr>
        <w:t xml:space="preserve">» </w:t>
      </w:r>
      <w:r w:rsidR="000934AA">
        <w:rPr>
          <w:color w:val="000000"/>
          <w:sz w:val="28"/>
          <w:szCs w:val="28"/>
        </w:rPr>
        <w:t xml:space="preserve">при муниципальном бюджетном общеобразовательном учреждении </w:t>
      </w:r>
      <w:r w:rsidR="00B04F13">
        <w:rPr>
          <w:color w:val="000000"/>
          <w:sz w:val="28"/>
          <w:szCs w:val="28"/>
        </w:rPr>
        <w:t xml:space="preserve">«Больше-Маресевская </w:t>
      </w:r>
      <w:r w:rsidR="000934AA">
        <w:rPr>
          <w:color w:val="000000"/>
          <w:sz w:val="28"/>
          <w:szCs w:val="28"/>
        </w:rPr>
        <w:t>средняя общеобразовательная школа</w:t>
      </w:r>
      <w:r w:rsidR="00B04F13">
        <w:rPr>
          <w:color w:val="000000"/>
          <w:sz w:val="28"/>
          <w:szCs w:val="28"/>
        </w:rPr>
        <w:t>» Республики Мордовия Чамзинского муниципального района с. Большое Маресево</w:t>
      </w:r>
      <w:r w:rsidR="0044096E">
        <w:rPr>
          <w:color w:val="000000"/>
          <w:sz w:val="28"/>
          <w:szCs w:val="28"/>
        </w:rPr>
        <w:t>,</w:t>
      </w:r>
      <w:r w:rsidRPr="00390FA1">
        <w:rPr>
          <w:rFonts w:cs="Times New Roman"/>
          <w:sz w:val="28"/>
          <w:szCs w:val="28"/>
        </w:rPr>
        <w:t xml:space="preserve"> оказывающий услуги по организации отдыха и оздоровления обучающихся </w:t>
      </w:r>
      <w:r w:rsidR="000934AA">
        <w:rPr>
          <w:rFonts w:cs="Times New Roman"/>
          <w:sz w:val="28"/>
          <w:szCs w:val="28"/>
        </w:rPr>
        <w:t>в каникулярное время</w:t>
      </w:r>
      <w:r w:rsidR="0044096E">
        <w:rPr>
          <w:rFonts w:cs="Times New Roman"/>
          <w:sz w:val="28"/>
          <w:szCs w:val="28"/>
        </w:rPr>
        <w:t>.</w:t>
      </w:r>
    </w:p>
    <w:p w:rsidR="00924385" w:rsidRPr="00390FA1" w:rsidRDefault="0092438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по своей направленности</w:t>
      </w:r>
      <w:r w:rsidR="0044096E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</w:t>
      </w:r>
      <w:r w:rsidR="00B04F13">
        <w:rPr>
          <w:rFonts w:cs="Times New Roman"/>
          <w:sz w:val="28"/>
          <w:szCs w:val="28"/>
        </w:rPr>
        <w:t>этнокультурное</w:t>
      </w:r>
      <w:r w:rsidRPr="00390FA1">
        <w:rPr>
          <w:rFonts w:cs="Times New Roman"/>
          <w:sz w:val="28"/>
          <w:szCs w:val="28"/>
        </w:rPr>
        <w:t xml:space="preserve">. Программа является методическим документом, определяющим комплекс основных характеристик воспитательной работы, осуществляемой в детском </w:t>
      </w:r>
      <w:r w:rsidRPr="00390FA1">
        <w:rPr>
          <w:rFonts w:cs="Times New Roman"/>
          <w:sz w:val="28"/>
          <w:szCs w:val="28"/>
        </w:rPr>
        <w:lastRenderedPageBreak/>
        <w:t>лагере, разрабатывается с учетом государственной политики в области образования и воспитания.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 xml:space="preserve">Родины и природы </w:t>
      </w:r>
      <w:r w:rsidRPr="00390FA1">
        <w:rPr>
          <w:rFonts w:cs="Times New Roman"/>
          <w:sz w:val="28"/>
          <w:szCs w:val="28"/>
        </w:rPr>
        <w:t>лежат в основе патриотического направления воспитания.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>человека, дружбы, семьи</w:t>
      </w:r>
      <w:r w:rsidRPr="00390FA1">
        <w:rPr>
          <w:rFonts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знания </w:t>
      </w:r>
      <w:r w:rsidRPr="00390FA1">
        <w:rPr>
          <w:rFonts w:cs="Times New Roman"/>
          <w:sz w:val="28"/>
          <w:szCs w:val="28"/>
        </w:rPr>
        <w:t>лежит в основе познавательного направления воспитания.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здоровья </w:t>
      </w:r>
      <w:r w:rsidRPr="00390FA1">
        <w:rPr>
          <w:rFonts w:cs="Times New Roman"/>
          <w:sz w:val="28"/>
          <w:szCs w:val="28"/>
        </w:rPr>
        <w:t>лежит в основе направления физического воспитания.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труда </w:t>
      </w:r>
      <w:r w:rsidRPr="00390FA1">
        <w:rPr>
          <w:rFonts w:cs="Times New Roman"/>
          <w:sz w:val="28"/>
          <w:szCs w:val="28"/>
        </w:rPr>
        <w:t>лежит в основе трудового направления воспитания.</w:t>
      </w:r>
    </w:p>
    <w:p w:rsidR="003F1F08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Ценности</w:t>
      </w:r>
      <w:r w:rsidRPr="00390FA1">
        <w:rPr>
          <w:rFonts w:cs="Times New Roman"/>
          <w:sz w:val="28"/>
          <w:szCs w:val="28"/>
        </w:rPr>
        <w:tab/>
      </w:r>
      <w:r w:rsidRPr="00390FA1">
        <w:rPr>
          <w:rFonts w:cs="Times New Roman"/>
          <w:b/>
          <w:sz w:val="28"/>
          <w:szCs w:val="28"/>
        </w:rPr>
        <w:t>культуры</w:t>
      </w:r>
      <w:r w:rsidRPr="00390FA1">
        <w:rPr>
          <w:rFonts w:cs="Times New Roman"/>
          <w:b/>
          <w:sz w:val="28"/>
          <w:szCs w:val="28"/>
        </w:rPr>
        <w:tab/>
        <w:t>и</w:t>
      </w:r>
      <w:r w:rsidRPr="00390FA1">
        <w:rPr>
          <w:rFonts w:cs="Times New Roman"/>
          <w:b/>
          <w:sz w:val="28"/>
          <w:szCs w:val="28"/>
        </w:rPr>
        <w:tab/>
        <w:t>красоты</w:t>
      </w:r>
      <w:r w:rsidRPr="00390FA1">
        <w:rPr>
          <w:rFonts w:cs="Times New Roman"/>
          <w:b/>
          <w:sz w:val="28"/>
          <w:szCs w:val="28"/>
        </w:rPr>
        <w:tab/>
      </w:r>
      <w:r w:rsidRPr="00390FA1">
        <w:rPr>
          <w:rFonts w:cs="Times New Roman"/>
          <w:sz w:val="28"/>
          <w:szCs w:val="28"/>
        </w:rPr>
        <w:t>лежат</w:t>
      </w:r>
      <w:r w:rsidR="000934AA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>основе</w:t>
      </w:r>
      <w:r w:rsidR="000934AA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эстетического направления воспитания.</w:t>
      </w:r>
    </w:p>
    <w:p w:rsidR="000934AA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</w:t>
      </w:r>
      <w:r w:rsidRPr="00390FA1">
        <w:rPr>
          <w:rFonts w:cs="Times New Roman"/>
          <w:sz w:val="28"/>
          <w:szCs w:val="28"/>
        </w:rPr>
        <w:tab/>
        <w:t>включает</w:t>
      </w:r>
      <w:r w:rsidRPr="00390FA1">
        <w:rPr>
          <w:rFonts w:cs="Times New Roman"/>
          <w:sz w:val="28"/>
          <w:szCs w:val="28"/>
        </w:rPr>
        <w:tab/>
        <w:t>три</w:t>
      </w:r>
      <w:r w:rsidRPr="00390FA1">
        <w:rPr>
          <w:rFonts w:cs="Times New Roman"/>
          <w:sz w:val="28"/>
          <w:szCs w:val="28"/>
        </w:rPr>
        <w:tab/>
        <w:t>раздела:</w:t>
      </w:r>
      <w:r w:rsidRPr="00390FA1">
        <w:rPr>
          <w:rFonts w:cs="Times New Roman"/>
          <w:sz w:val="28"/>
          <w:szCs w:val="28"/>
        </w:rPr>
        <w:tab/>
      </w:r>
    </w:p>
    <w:p w:rsidR="003F1F08" w:rsidRPr="00390FA1" w:rsidRDefault="00924385" w:rsidP="000934AA">
      <w:pPr>
        <w:pBdr>
          <w:bottom w:val="none" w:sz="0" w:space="1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целевой;</w:t>
      </w:r>
      <w:r w:rsidR="000934AA">
        <w:rPr>
          <w:rFonts w:cs="Times New Roman"/>
          <w:sz w:val="28"/>
          <w:szCs w:val="28"/>
        </w:rPr>
        <w:t xml:space="preserve"> </w:t>
      </w:r>
      <w:r w:rsidR="003F1F08" w:rsidRPr="00390FA1">
        <w:rPr>
          <w:rFonts w:cs="Times New Roman"/>
          <w:sz w:val="28"/>
          <w:szCs w:val="28"/>
        </w:rPr>
        <w:t xml:space="preserve">содержательный; </w:t>
      </w:r>
      <w:r w:rsidRPr="00390FA1">
        <w:rPr>
          <w:rFonts w:cs="Times New Roman"/>
          <w:sz w:val="28"/>
          <w:szCs w:val="28"/>
        </w:rPr>
        <w:t>организационный.</w:t>
      </w:r>
    </w:p>
    <w:p w:rsidR="00924385" w:rsidRPr="00390FA1" w:rsidRDefault="00924385" w:rsidP="000934AA">
      <w:pPr>
        <w:pBdr>
          <w:bottom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3F1F08" w:rsidRPr="00390FA1" w:rsidRDefault="003F1F08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br w:type="page"/>
      </w:r>
    </w:p>
    <w:p w:rsidR="002B7AEA" w:rsidRPr="00390FA1" w:rsidRDefault="002B7AEA" w:rsidP="00DA4237">
      <w:pPr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3613A5" w:rsidRPr="00390FA1" w:rsidRDefault="003613A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F1F08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Этот год объявлен</w:t>
      </w:r>
      <w:r w:rsidR="0044096E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 Годом народного искусства и нематериального культурного наследия народов России. Наступивший 2022 год будет посвящен культурному наследию народов России. Об этом говорится в Указе, который подписал Президент страны Владимир Путин.</w:t>
      </w:r>
    </w:p>
    <w:p w:rsidR="00924385" w:rsidRPr="00390FA1" w:rsidRDefault="003F1F0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Поэтому и смена летнего лагеря называется </w:t>
      </w:r>
      <w:r w:rsidR="003E0936" w:rsidRPr="003E0936">
        <w:rPr>
          <w:color w:val="000000"/>
          <w:sz w:val="28"/>
          <w:szCs w:val="28"/>
        </w:rPr>
        <w:t>«</w:t>
      </w:r>
      <w:r w:rsidR="0044096E">
        <w:rPr>
          <w:color w:val="000000"/>
          <w:sz w:val="28"/>
          <w:szCs w:val="28"/>
        </w:rPr>
        <w:t>Солнышко</w:t>
      </w:r>
      <w:r w:rsidR="003E0936" w:rsidRPr="003E0936">
        <w:rPr>
          <w:color w:val="000000"/>
          <w:sz w:val="28"/>
          <w:szCs w:val="28"/>
        </w:rPr>
        <w:t xml:space="preserve">» </w:t>
      </w:r>
      <w:r w:rsidRPr="00390FA1">
        <w:rPr>
          <w:rFonts w:cs="Times New Roman"/>
          <w:sz w:val="28"/>
          <w:szCs w:val="28"/>
        </w:rPr>
        <w:t xml:space="preserve">Это название основано на использовании такой формы сотворчества и сотрудничества детей и взрослых как СКАЗКА. Именно сказка сопровождает </w:t>
      </w:r>
      <w:r w:rsidRPr="00390FA1">
        <w:rPr>
          <w:rFonts w:cs="Times New Roman"/>
          <w:sz w:val="28"/>
          <w:szCs w:val="28"/>
        </w:rPr>
        <w:lastRenderedPageBreak/>
        <w:t>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летнего тематического лагеря.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BE605B" w:rsidRPr="00390FA1" w:rsidRDefault="00BE605B" w:rsidP="00DA4237">
      <w:pPr>
        <w:spacing w:line="360" w:lineRule="auto"/>
        <w:ind w:firstLine="851"/>
        <w:jc w:val="center"/>
        <w:rPr>
          <w:rFonts w:cs="Times New Roman"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t>1.1. Цель и задачи воспитания</w:t>
      </w:r>
    </w:p>
    <w:p w:rsidR="006208F5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Цель воспитания</w:t>
      </w:r>
      <w:r w:rsidRPr="00390FA1">
        <w:rPr>
          <w:rFonts w:cs="Times New Roman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Задачи воспитания</w:t>
      </w:r>
      <w:r w:rsidRPr="00390FA1">
        <w:rPr>
          <w:rFonts w:cs="Times New Roman"/>
          <w:sz w:val="28"/>
          <w:szCs w:val="28"/>
        </w:rPr>
        <w:t xml:space="preserve">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1.2.</w:t>
      </w:r>
      <w:r w:rsidRPr="00390FA1">
        <w:rPr>
          <w:rFonts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1E4597" w:rsidRPr="00390FA1" w:rsidRDefault="001E4597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Воспитательная</w:t>
      </w:r>
      <w:r w:rsidR="003E0936">
        <w:rPr>
          <w:rFonts w:cs="Times New Roman"/>
          <w:sz w:val="28"/>
          <w:szCs w:val="28"/>
        </w:rPr>
        <w:t xml:space="preserve"> д</w:t>
      </w:r>
      <w:r w:rsidR="00F231FC">
        <w:rPr>
          <w:rFonts w:cs="Times New Roman"/>
          <w:sz w:val="28"/>
          <w:szCs w:val="28"/>
        </w:rPr>
        <w:t>еятельность в лагере круглосуто</w:t>
      </w:r>
      <w:r w:rsidR="003E0936">
        <w:rPr>
          <w:rFonts w:cs="Times New Roman"/>
          <w:sz w:val="28"/>
          <w:szCs w:val="28"/>
        </w:rPr>
        <w:t xml:space="preserve">чного </w:t>
      </w:r>
      <w:r w:rsidRPr="00390FA1">
        <w:rPr>
          <w:rFonts w:cs="Times New Roman"/>
          <w:sz w:val="28"/>
          <w:szCs w:val="28"/>
        </w:rPr>
        <w:t xml:space="preserve">пребывания </w:t>
      </w:r>
      <w:r w:rsidR="003E0936" w:rsidRPr="003E0936">
        <w:rPr>
          <w:color w:val="000000"/>
          <w:sz w:val="28"/>
          <w:szCs w:val="28"/>
        </w:rPr>
        <w:t>«</w:t>
      </w:r>
      <w:r w:rsidR="00EB4097">
        <w:rPr>
          <w:color w:val="000000"/>
          <w:sz w:val="28"/>
          <w:szCs w:val="28"/>
        </w:rPr>
        <w:t>Солнышко</w:t>
      </w:r>
      <w:r w:rsidRPr="00390FA1">
        <w:rPr>
          <w:rFonts w:cs="Times New Roman"/>
          <w:sz w:val="28"/>
          <w:szCs w:val="28"/>
        </w:rPr>
        <w:t>» строится на следующих принципах: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гуманистической направленности.</w:t>
      </w:r>
      <w:r w:rsidRPr="00390FA1">
        <w:rPr>
          <w:rFonts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ценностного единства и совместности.</w:t>
      </w:r>
      <w:r w:rsidRPr="00390FA1">
        <w:rPr>
          <w:rFonts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культуросообразности.</w:t>
      </w:r>
      <w:r w:rsidRPr="00390FA1">
        <w:rPr>
          <w:rFonts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следования нравственному примеру.</w:t>
      </w:r>
      <w:r w:rsidRPr="00390FA1">
        <w:rPr>
          <w:rFonts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</w:t>
      </w:r>
      <w:r w:rsidRPr="00390FA1">
        <w:rPr>
          <w:rFonts w:cs="Times New Roman"/>
          <w:sz w:val="28"/>
          <w:szCs w:val="28"/>
        </w:rPr>
        <w:lastRenderedPageBreak/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безопасной жизнедеятельности.</w:t>
      </w:r>
      <w:r w:rsidRPr="00390FA1">
        <w:rPr>
          <w:rFonts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совместной деятельности ребенка и взрослого</w:t>
      </w:r>
      <w:r w:rsidRPr="00390FA1">
        <w:rPr>
          <w:rFonts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инклюзивности</w:t>
      </w:r>
      <w:r w:rsidRPr="00390FA1">
        <w:rPr>
          <w:rFonts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i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Воспитывающие общности (сообщества) в детском лагере: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детские (разновозрастные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B04F13" w:rsidRDefault="00B04F13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B04F13" w:rsidRDefault="00B04F13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B04F13" w:rsidRDefault="00B04F13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1.3.</w:t>
      </w:r>
      <w:r w:rsidRPr="00390FA1">
        <w:rPr>
          <w:rFonts w:cs="Times New Roman"/>
          <w:b/>
          <w:sz w:val="28"/>
          <w:szCs w:val="28"/>
        </w:rPr>
        <w:tab/>
        <w:t>Основные направления воспитания</w:t>
      </w:r>
    </w:p>
    <w:p w:rsidR="001E4597" w:rsidRPr="00390FA1" w:rsidRDefault="001E4597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воспитание патриотизма, любви к своему народу и уважения к другим народам России, формирование общероссийской культ</w:t>
      </w:r>
      <w:r w:rsidR="00E5044D" w:rsidRPr="00390FA1">
        <w:rPr>
          <w:rFonts w:cs="Times New Roman"/>
          <w:sz w:val="28"/>
          <w:szCs w:val="28"/>
        </w:rPr>
        <w:t>урной идентичности;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духовно-нравственное развитие и воспитаниеобучающихся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физическое воспитание и воспитание культуры здорового образа жизни и безопасности: развитие физических способностей с учетом </w:t>
      </w:r>
      <w:r w:rsidRPr="00390FA1">
        <w:rPr>
          <w:rFonts w:cs="Times New Roman"/>
          <w:sz w:val="28"/>
          <w:szCs w:val="28"/>
        </w:rPr>
        <w:lastRenderedPageBreak/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1E4597" w:rsidRPr="00390FA1" w:rsidRDefault="001E459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5044D" w:rsidRPr="00B04F13" w:rsidRDefault="00B04F13" w:rsidP="00B04F1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04F13">
        <w:rPr>
          <w:rFonts w:cs="Times New Roman"/>
          <w:sz w:val="28"/>
          <w:szCs w:val="28"/>
        </w:rPr>
        <w:t xml:space="preserve">Основным направлением в реализации целей и задач воспитания является </w:t>
      </w:r>
      <w:r w:rsidRPr="00B04F13">
        <w:rPr>
          <w:rFonts w:cs="Times New Roman"/>
          <w:b/>
          <w:sz w:val="28"/>
          <w:szCs w:val="28"/>
        </w:rPr>
        <w:t>этнокультурное</w:t>
      </w:r>
      <w:r w:rsidRPr="00B04F13">
        <w:rPr>
          <w:rFonts w:cs="Times New Roman"/>
          <w:sz w:val="28"/>
          <w:szCs w:val="28"/>
        </w:rPr>
        <w:t xml:space="preserve"> направление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1.4.</w:t>
      </w:r>
      <w:r w:rsidRPr="00390FA1">
        <w:rPr>
          <w:rFonts w:cs="Times New Roman"/>
          <w:b/>
          <w:sz w:val="28"/>
          <w:szCs w:val="28"/>
        </w:rPr>
        <w:tab/>
        <w:t>Основные традиции и уникальность воспитательной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деятельности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традиции воспитания в лагере с дневной формой пребывания являются: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обмен опытом между детьми в формате «дети-детям»;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Уникальность воспитательного процесса в детском лагере заключается в кратковременности, сборности.</w:t>
      </w:r>
    </w:p>
    <w:p w:rsidR="00E5044D" w:rsidRPr="00390FA1" w:rsidRDefault="00E5044D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II. СОДЕРЖАНИЕ, ВИДЫ И ФОРМЫ ВОСПИТАТЕЛЬНОЙ ДЕЯТЕЛЬНОСТИ</w:t>
      </w:r>
    </w:p>
    <w:p w:rsidR="00E5044D" w:rsidRPr="00390FA1" w:rsidRDefault="00E5044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конкретных форм воспитательной работы воплощается в Календарном плане восп</w:t>
      </w:r>
      <w:r w:rsidR="00E67D71" w:rsidRPr="00390FA1">
        <w:rPr>
          <w:rFonts w:cs="Times New Roman"/>
          <w:sz w:val="28"/>
          <w:szCs w:val="28"/>
        </w:rPr>
        <w:t>итательной работы (Приложение).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</w:t>
      </w:r>
      <w:r w:rsidR="000F784F" w:rsidRPr="00390FA1">
        <w:rPr>
          <w:rFonts w:cs="Times New Roman"/>
          <w:sz w:val="28"/>
          <w:szCs w:val="28"/>
        </w:rPr>
        <w:t xml:space="preserve">нка,  интерес  к  созидательной </w:t>
      </w:r>
      <w:r w:rsidRPr="00390FA1">
        <w:rPr>
          <w:rFonts w:cs="Times New Roman"/>
          <w:sz w:val="28"/>
          <w:szCs w:val="28"/>
        </w:rPr>
        <w:t>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0F784F" w:rsidRPr="00390FA1">
        <w:rPr>
          <w:rFonts w:cs="Times New Roman"/>
          <w:sz w:val="28"/>
          <w:szCs w:val="28"/>
        </w:rPr>
        <w:t>вного и здорового образа жизни.</w:t>
      </w:r>
    </w:p>
    <w:p w:rsidR="00E5044D" w:rsidRPr="00390FA1" w:rsidRDefault="00E5044D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</w:t>
      </w:r>
      <w:r w:rsidR="00E67D71" w:rsidRPr="00390FA1">
        <w:rPr>
          <w:rFonts w:cs="Times New Roman"/>
          <w:sz w:val="28"/>
          <w:szCs w:val="28"/>
        </w:rPr>
        <w:t>е, конкурсы рисунков, плакатов, праздники, экскурсии).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2.1.</w:t>
      </w:r>
      <w:r w:rsidRPr="00390FA1">
        <w:rPr>
          <w:rFonts w:cs="Times New Roman"/>
          <w:b/>
          <w:sz w:val="28"/>
          <w:szCs w:val="28"/>
        </w:rPr>
        <w:tab/>
        <w:t>Модуль «Будущее России»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Деятельность реализуется по 6 направлениям: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Организационное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 – нравственное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Патриотическое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Спортивно-оздоровительное</w:t>
      </w:r>
    </w:p>
    <w:p w:rsidR="00E67D7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Дни единых действий:</w:t>
      </w:r>
    </w:p>
    <w:p w:rsidR="00420A0A" w:rsidRDefault="00420A0A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1 июня </w:t>
      </w:r>
      <w:r w:rsidR="000934AA">
        <w:rPr>
          <w:rFonts w:cs="Times New Roman"/>
          <w:sz w:val="28"/>
          <w:szCs w:val="28"/>
        </w:rPr>
        <w:t>- Международный Д</w:t>
      </w:r>
      <w:r>
        <w:rPr>
          <w:rFonts w:cs="Times New Roman"/>
          <w:sz w:val="28"/>
          <w:szCs w:val="28"/>
        </w:rPr>
        <w:t xml:space="preserve">ень защиты детей </w:t>
      </w:r>
    </w:p>
    <w:p w:rsidR="00106C2E" w:rsidRDefault="00420A0A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5 июня </w:t>
      </w:r>
      <w:r w:rsidR="00146C2D">
        <w:rPr>
          <w:rFonts w:cs="Times New Roman"/>
          <w:sz w:val="28"/>
          <w:szCs w:val="28"/>
        </w:rPr>
        <w:t>–</w:t>
      </w:r>
      <w:r w:rsidR="000934AA">
        <w:rPr>
          <w:rFonts w:cs="Times New Roman"/>
          <w:sz w:val="28"/>
          <w:szCs w:val="28"/>
        </w:rPr>
        <w:t xml:space="preserve"> </w:t>
      </w:r>
      <w:r w:rsidR="00146C2D">
        <w:rPr>
          <w:rFonts w:cs="Times New Roman"/>
          <w:sz w:val="28"/>
          <w:szCs w:val="28"/>
        </w:rPr>
        <w:t>День экологии</w:t>
      </w:r>
    </w:p>
    <w:p w:rsidR="00420A0A" w:rsidRPr="00390FA1" w:rsidRDefault="00420A0A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6 июня </w:t>
      </w:r>
      <w:r w:rsidR="00146C2D">
        <w:rPr>
          <w:rFonts w:cs="Times New Roman"/>
          <w:sz w:val="28"/>
          <w:szCs w:val="28"/>
        </w:rPr>
        <w:t>–</w:t>
      </w:r>
      <w:r w:rsidR="000934AA">
        <w:rPr>
          <w:rFonts w:cs="Times New Roman"/>
          <w:sz w:val="28"/>
          <w:szCs w:val="28"/>
        </w:rPr>
        <w:t xml:space="preserve"> </w:t>
      </w:r>
      <w:r w:rsidR="00146C2D">
        <w:rPr>
          <w:rFonts w:cs="Times New Roman"/>
          <w:sz w:val="28"/>
          <w:szCs w:val="28"/>
        </w:rPr>
        <w:t>День русского языка</w:t>
      </w:r>
      <w:r w:rsidR="0025010B">
        <w:rPr>
          <w:rFonts w:cs="Times New Roman"/>
          <w:sz w:val="28"/>
          <w:szCs w:val="28"/>
        </w:rPr>
        <w:t>.Пушкинский день России.</w:t>
      </w:r>
    </w:p>
    <w:p w:rsidR="003E0936" w:rsidRDefault="006E360B" w:rsidP="0025010B">
      <w:pPr>
        <w:pBdr>
          <w:bottom w:val="none" w:sz="0" w:space="5" w:color="000000"/>
        </w:pBdr>
        <w:spacing w:line="360" w:lineRule="auto"/>
        <w:ind w:firstLine="170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9июня-международный день друзей</w:t>
      </w:r>
    </w:p>
    <w:p w:rsidR="006E360B" w:rsidRDefault="006E360B" w:rsidP="0025010B">
      <w:pPr>
        <w:pBdr>
          <w:bottom w:val="none" w:sz="0" w:space="5" w:color="000000"/>
        </w:pBdr>
        <w:spacing w:line="360" w:lineRule="auto"/>
        <w:ind w:firstLine="170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10июня-день </w:t>
      </w:r>
      <w:r w:rsidR="00322886">
        <w:rPr>
          <w:rFonts w:cs="Times New Roman"/>
          <w:sz w:val="28"/>
          <w:szCs w:val="28"/>
        </w:rPr>
        <w:t>воинской славы России.Полтавское сражение</w:t>
      </w:r>
    </w:p>
    <w:p w:rsidR="006E360B" w:rsidRDefault="00322886" w:rsidP="0025010B">
      <w:pPr>
        <w:pBdr>
          <w:bottom w:val="none" w:sz="0" w:space="5" w:color="000000"/>
        </w:pBdr>
        <w:spacing w:line="360" w:lineRule="auto"/>
        <w:ind w:firstLine="170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12июня-День Росии</w:t>
      </w:r>
    </w:p>
    <w:p w:rsidR="00322886" w:rsidRDefault="003D2973" w:rsidP="0025010B">
      <w:pPr>
        <w:pBdr>
          <w:bottom w:val="none" w:sz="0" w:space="5" w:color="000000"/>
        </w:pBdr>
        <w:spacing w:line="360" w:lineRule="auto"/>
        <w:ind w:firstLine="170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22886">
        <w:rPr>
          <w:rFonts w:cs="Times New Roman"/>
          <w:sz w:val="28"/>
          <w:szCs w:val="28"/>
        </w:rPr>
        <w:t>22июня-День памяти и скорби</w:t>
      </w:r>
    </w:p>
    <w:p w:rsidR="000934AA" w:rsidRDefault="00322886" w:rsidP="0025010B">
      <w:pPr>
        <w:pBdr>
          <w:bottom w:val="none" w:sz="0" w:space="5" w:color="000000"/>
        </w:pBdr>
        <w:spacing w:line="360" w:lineRule="auto"/>
        <w:ind w:firstLine="170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26июня-международный день борьбы против наркотиков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2.2.</w:t>
      </w:r>
      <w:r w:rsidRPr="00390FA1">
        <w:rPr>
          <w:rFonts w:cs="Times New Roman"/>
          <w:b/>
          <w:sz w:val="28"/>
          <w:szCs w:val="28"/>
        </w:rPr>
        <w:tab/>
        <w:t>Модуль «Ключевые мероприятия детского лагеря»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Ключевые мероприятия – это главные традиционные мероприятия лагеря дневного пребывания</w:t>
      </w:r>
      <w:r w:rsidR="00EB4097">
        <w:rPr>
          <w:rFonts w:cs="Times New Roman"/>
          <w:sz w:val="28"/>
          <w:szCs w:val="28"/>
        </w:rPr>
        <w:t xml:space="preserve"> «</w:t>
      </w:r>
      <w:r w:rsidR="006953F6">
        <w:rPr>
          <w:rFonts w:cs="Times New Roman"/>
          <w:sz w:val="28"/>
          <w:szCs w:val="28"/>
        </w:rPr>
        <w:t>Килейне</w:t>
      </w:r>
      <w:r w:rsidRPr="00390FA1">
        <w:rPr>
          <w:rFonts w:cs="Times New Roman"/>
          <w:sz w:val="28"/>
          <w:szCs w:val="28"/>
        </w:rPr>
        <w:t>», в которых принимает участие большая часть детей.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ключевых мероприятий лагеря предусматривает: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Торжественное открытие и закрытие смены</w:t>
      </w:r>
      <w:r w:rsidR="00420A0A">
        <w:rPr>
          <w:rFonts w:cs="Times New Roman"/>
          <w:sz w:val="28"/>
          <w:szCs w:val="28"/>
        </w:rPr>
        <w:t>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Торжественная церемония подъема Государственного флага Российской Федерации;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2.3.</w:t>
      </w:r>
      <w:r w:rsidRPr="00390FA1">
        <w:rPr>
          <w:rFonts w:cs="Times New Roman"/>
          <w:b/>
          <w:sz w:val="28"/>
          <w:szCs w:val="28"/>
        </w:rPr>
        <w:tab/>
        <w:t>Модуль «Отрядная работа»</w:t>
      </w:r>
    </w:p>
    <w:p w:rsidR="00E67D71" w:rsidRPr="00390FA1" w:rsidRDefault="00E67D7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Педагог организует групповую и индивидуальную работу с детьми временного детского коллектива – отряда. Временный  детский  коллектив  или</w:t>
      </w:r>
      <w:r w:rsidR="00F10B01" w:rsidRPr="00390FA1">
        <w:rPr>
          <w:rFonts w:cs="Times New Roman"/>
          <w:sz w:val="28"/>
          <w:szCs w:val="28"/>
        </w:rPr>
        <w:t xml:space="preserve">  отряд  –  это  группа  детей, </w:t>
      </w:r>
      <w:r w:rsidRPr="00390FA1">
        <w:rPr>
          <w:rFonts w:cs="Times New Roman"/>
          <w:sz w:val="28"/>
          <w:szCs w:val="28"/>
        </w:rPr>
        <w:t>объединенных в целях организации их жизнедеятельности в условиях детского лагеря.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</w:t>
      </w:r>
      <w:r w:rsidR="002D30A1" w:rsidRPr="00390FA1">
        <w:rPr>
          <w:rFonts w:cs="Times New Roman"/>
          <w:sz w:val="28"/>
          <w:szCs w:val="28"/>
        </w:rPr>
        <w:t>временного детского коллектива: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Как правило, коллектив объединяет детей, которые не были знакомы ранее.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Коллективная деятельность.Участники коллектива вовлечены в совместную деятельность.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Завершенность развития: полный цикл: от формирования до завершения функционирования.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планирование и проведение отрядной деятельности;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 w:rsidRPr="00390FA1">
        <w:rPr>
          <w:rFonts w:cs="Times New Roman"/>
          <w:sz w:val="28"/>
          <w:szCs w:val="28"/>
        </w:rPr>
        <w:lastRenderedPageBreak/>
        <w:t>укреплять доверительные отношения, с</w:t>
      </w:r>
      <w:r w:rsidR="002D30A1" w:rsidRPr="00390FA1">
        <w:rPr>
          <w:rFonts w:cs="Times New Roman"/>
          <w:sz w:val="28"/>
          <w:szCs w:val="28"/>
        </w:rPr>
        <w:t xml:space="preserve">тать для них значимым взрослым, </w:t>
      </w:r>
      <w:r w:rsidRPr="00390FA1">
        <w:rPr>
          <w:rFonts w:cs="Times New Roman"/>
          <w:sz w:val="28"/>
          <w:szCs w:val="28"/>
        </w:rPr>
        <w:t>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предъявление единых педагогическ</w:t>
      </w:r>
      <w:r w:rsidR="002D30A1" w:rsidRPr="00390FA1">
        <w:rPr>
          <w:rFonts w:cs="Times New Roman"/>
          <w:sz w:val="28"/>
          <w:szCs w:val="28"/>
        </w:rPr>
        <w:t>их требований</w:t>
      </w:r>
      <w:r w:rsidRPr="00390FA1">
        <w:rPr>
          <w:rFonts w:cs="Times New Roman"/>
          <w:sz w:val="28"/>
          <w:szCs w:val="28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поддержка детских инициатив и детского самоуправления;</w:t>
      </w:r>
    </w:p>
    <w:p w:rsidR="00E67D71" w:rsidRPr="00390FA1" w:rsidRDefault="00E67D7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E67D71" w:rsidRPr="00390FA1" w:rsidRDefault="002B5F66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анализ дня, </w:t>
      </w:r>
      <w:r w:rsidR="00E67D71" w:rsidRPr="00390FA1">
        <w:rPr>
          <w:rFonts w:cs="Times New Roman"/>
          <w:sz w:val="28"/>
          <w:szCs w:val="28"/>
        </w:rPr>
        <w:t>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складывающихся в отряде взаимоотношений. Огонек – это камерное общение, сугубо отрядная форма работы.</w:t>
      </w:r>
    </w:p>
    <w:p w:rsidR="002D30A1" w:rsidRPr="00390FA1" w:rsidRDefault="001E499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2.4</w:t>
      </w:r>
      <w:r w:rsidR="002D30A1" w:rsidRPr="00390FA1">
        <w:rPr>
          <w:rFonts w:cs="Times New Roman"/>
          <w:b/>
          <w:sz w:val="28"/>
          <w:szCs w:val="28"/>
        </w:rPr>
        <w:t>.</w:t>
      </w:r>
      <w:r w:rsidR="002D30A1" w:rsidRPr="00390FA1">
        <w:rPr>
          <w:rFonts w:cs="Times New Roman"/>
          <w:b/>
          <w:sz w:val="28"/>
          <w:szCs w:val="28"/>
        </w:rPr>
        <w:tab/>
        <w:t>Модуль «Дополнительное образование»</w:t>
      </w:r>
    </w:p>
    <w:p w:rsidR="002D30A1" w:rsidRPr="00390FA1" w:rsidRDefault="002D30A1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программы, тематических</w:t>
      </w:r>
      <w:r w:rsidR="00420A0A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смен;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развитие и реализация познавательного интереса;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30A1" w:rsidRPr="00390FA1" w:rsidRDefault="002D30A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2.5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«Здоровый образ жизни»</w:t>
      </w: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физкультурно-спортивных</w:t>
      </w:r>
      <w:r w:rsidRPr="00390FA1">
        <w:rPr>
          <w:rFonts w:cs="Times New Roman"/>
          <w:sz w:val="28"/>
          <w:szCs w:val="28"/>
        </w:rPr>
        <w:tab/>
        <w:t>мероприятия:</w:t>
      </w:r>
      <w:r w:rsidRPr="00390FA1">
        <w:rPr>
          <w:rFonts w:cs="Times New Roman"/>
          <w:sz w:val="28"/>
          <w:szCs w:val="28"/>
        </w:rPr>
        <w:tab/>
        <w:t>зарядка,</w:t>
      </w:r>
      <w:r w:rsidRPr="00390FA1">
        <w:rPr>
          <w:rFonts w:cs="Times New Roman"/>
          <w:sz w:val="28"/>
          <w:szCs w:val="28"/>
        </w:rPr>
        <w:tab/>
        <w:t>спортивные соревнования, эстафеты, спортивные часы;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спортивно-оздоровительные события и мероприятия на свежем воздухе;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2.6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«Профилактика и безопасность»</w:t>
      </w: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физическую и психологическую безопасность ребенка в новых условиях;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специализированные проекты и смены;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целенаправленную работу всего педагогического коллектива по обеспечению</w:t>
      </w:r>
      <w:r w:rsidRPr="00390FA1">
        <w:rPr>
          <w:rFonts w:cs="Times New Roman"/>
          <w:sz w:val="28"/>
          <w:szCs w:val="28"/>
        </w:rPr>
        <w:tab/>
        <w:t>безопасности</w:t>
      </w:r>
      <w:r w:rsidRPr="00390FA1">
        <w:rPr>
          <w:rFonts w:cs="Times New Roman"/>
          <w:sz w:val="28"/>
          <w:szCs w:val="28"/>
        </w:rPr>
        <w:tab/>
        <w:t>жизнедеятельности</w:t>
      </w:r>
      <w:r w:rsidRPr="00390FA1">
        <w:rPr>
          <w:rFonts w:cs="Times New Roman"/>
          <w:sz w:val="28"/>
          <w:szCs w:val="28"/>
        </w:rPr>
        <w:tab/>
        <w:t>как</w:t>
      </w:r>
      <w:r w:rsidRPr="00390FA1">
        <w:rPr>
          <w:rFonts w:cs="Times New Roman"/>
          <w:sz w:val="28"/>
          <w:szCs w:val="28"/>
        </w:rPr>
        <w:tab/>
        <w:t>условия</w:t>
      </w:r>
      <w:r w:rsidRPr="00390FA1">
        <w:rPr>
          <w:rFonts w:cs="Times New Roman"/>
          <w:sz w:val="28"/>
          <w:szCs w:val="28"/>
        </w:rPr>
        <w:tab/>
        <w:t>успешной воспитательной деятельности;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</w:t>
      </w:r>
      <w:r w:rsidRPr="00390FA1">
        <w:rPr>
          <w:rFonts w:cs="Times New Roman"/>
          <w:sz w:val="28"/>
          <w:szCs w:val="28"/>
        </w:rPr>
        <w:tab/>
        <w:t>инициатив</w:t>
      </w:r>
      <w:r w:rsidRPr="00390FA1">
        <w:rPr>
          <w:rFonts w:cs="Times New Roman"/>
          <w:sz w:val="28"/>
          <w:szCs w:val="28"/>
        </w:rPr>
        <w:tab/>
        <w:t>детей,</w:t>
      </w:r>
      <w:r w:rsidRPr="00390FA1">
        <w:rPr>
          <w:rFonts w:cs="Times New Roman"/>
          <w:sz w:val="28"/>
          <w:szCs w:val="28"/>
        </w:rPr>
        <w:tab/>
        <w:t>педагогов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 xml:space="preserve">сфере </w:t>
      </w:r>
      <w:r w:rsidRPr="00390FA1">
        <w:rPr>
          <w:rFonts w:cs="Times New Roman"/>
          <w:sz w:val="28"/>
          <w:szCs w:val="28"/>
        </w:rPr>
        <w:tab/>
        <w:t>укрепления правонарушений,</w:t>
      </w:r>
      <w:r w:rsidRPr="00390FA1">
        <w:rPr>
          <w:rFonts w:cs="Times New Roman"/>
          <w:sz w:val="28"/>
          <w:szCs w:val="28"/>
        </w:rPr>
        <w:tab/>
        <w:t>девиаций,</w:t>
      </w:r>
      <w:r w:rsidRPr="00390FA1">
        <w:rPr>
          <w:rFonts w:cs="Times New Roman"/>
          <w:sz w:val="28"/>
          <w:szCs w:val="28"/>
        </w:rPr>
        <w:tab/>
        <w:t>организация</w:t>
      </w:r>
      <w:r w:rsidRPr="00390FA1">
        <w:rPr>
          <w:rFonts w:cs="Times New Roman"/>
          <w:sz w:val="28"/>
          <w:szCs w:val="28"/>
        </w:rPr>
        <w:tab/>
        <w:t>деятельности.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0A1970" w:rsidRPr="00390FA1" w:rsidRDefault="001E499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2.7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«Работа с родителями»</w:t>
      </w: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 На индивидуальном уровне: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0A1970" w:rsidRPr="00390FA1" w:rsidRDefault="000A1970" w:rsidP="002B5F66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индивидуальное</w:t>
      </w:r>
      <w:r w:rsidRPr="00390FA1">
        <w:rPr>
          <w:rFonts w:cs="Times New Roman"/>
          <w:sz w:val="28"/>
          <w:szCs w:val="28"/>
        </w:rPr>
        <w:tab/>
        <w:t>консультирование</w:t>
      </w:r>
      <w:r w:rsidRPr="00390FA1">
        <w:rPr>
          <w:rFonts w:cs="Times New Roman"/>
          <w:sz w:val="28"/>
          <w:szCs w:val="28"/>
        </w:rPr>
        <w:tab/>
        <w:t>c</w:t>
      </w:r>
      <w:r w:rsidRPr="00390FA1">
        <w:rPr>
          <w:rFonts w:cs="Times New Roman"/>
          <w:sz w:val="28"/>
          <w:szCs w:val="28"/>
        </w:rPr>
        <w:tab/>
        <w:t>целью</w:t>
      </w:r>
      <w:r w:rsidR="002B5F66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координации воспитательных усилий педагогов и родителей.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2.8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«Экскурсии и походы»</w:t>
      </w: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ситуациях: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2B5F66" w:rsidRDefault="002B5F66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2B5F66" w:rsidRDefault="002B5F66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934AA" w:rsidRDefault="000934AA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934AA" w:rsidRDefault="000934AA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934AA" w:rsidRDefault="000934AA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0A1970" w:rsidP="00DA4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3.1.</w:t>
      </w:r>
      <w:r w:rsidRPr="00390FA1">
        <w:rPr>
          <w:rFonts w:cs="Times New Roman"/>
          <w:b/>
          <w:sz w:val="28"/>
          <w:szCs w:val="28"/>
        </w:rPr>
        <w:tab/>
        <w:t>Особенности организации воспитательной деятельности</w:t>
      </w:r>
    </w:p>
    <w:p w:rsidR="000A1970" w:rsidRPr="00390FA1" w:rsidRDefault="000A1970" w:rsidP="00DA4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</w:t>
      </w:r>
      <w:r w:rsidR="00C1040F" w:rsidRPr="00390FA1">
        <w:rPr>
          <w:rFonts w:cs="Times New Roman"/>
          <w:sz w:val="28"/>
          <w:szCs w:val="28"/>
        </w:rPr>
        <w:t>ельно-</w:t>
      </w:r>
      <w:r w:rsidRPr="00390FA1">
        <w:rPr>
          <w:rFonts w:cs="Times New Roman"/>
          <w:sz w:val="28"/>
          <w:szCs w:val="28"/>
        </w:rPr>
        <w:t>значимые виды совместной деятельности.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Стало традицией проведение в конце каждого дня рефлексии при участии </w:t>
      </w:r>
      <w:r w:rsidR="00C1040F" w:rsidRPr="00390FA1">
        <w:rPr>
          <w:rFonts w:cs="Times New Roman"/>
          <w:sz w:val="28"/>
          <w:szCs w:val="28"/>
        </w:rPr>
        <w:t>педагогов</w:t>
      </w:r>
      <w:r w:rsidRPr="00390FA1">
        <w:rPr>
          <w:rFonts w:cs="Times New Roman"/>
          <w:sz w:val="28"/>
          <w:szCs w:val="28"/>
        </w:rPr>
        <w:t>.</w:t>
      </w:r>
    </w:p>
    <w:p w:rsidR="00DA4237" w:rsidRDefault="004C5288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Лагерь </w:t>
      </w:r>
      <w:r w:rsidR="00420A0A">
        <w:rPr>
          <w:rFonts w:cs="Times New Roman"/>
          <w:sz w:val="28"/>
          <w:szCs w:val="28"/>
        </w:rPr>
        <w:t>дневного</w:t>
      </w:r>
      <w:r w:rsidR="000A1970" w:rsidRPr="00390FA1">
        <w:rPr>
          <w:rFonts w:cs="Times New Roman"/>
          <w:sz w:val="28"/>
          <w:szCs w:val="28"/>
        </w:rPr>
        <w:t xml:space="preserve"> </w:t>
      </w:r>
      <w:r w:rsidR="000A1970" w:rsidRPr="004C5288">
        <w:rPr>
          <w:rFonts w:cs="Times New Roman"/>
          <w:sz w:val="28"/>
          <w:szCs w:val="28"/>
        </w:rPr>
        <w:t xml:space="preserve">пребывания </w:t>
      </w:r>
      <w:r w:rsidRPr="004C5288">
        <w:rPr>
          <w:sz w:val="28"/>
          <w:szCs w:val="28"/>
        </w:rPr>
        <w:t>«</w:t>
      </w:r>
      <w:r w:rsidR="006953F6">
        <w:rPr>
          <w:sz w:val="28"/>
          <w:szCs w:val="28"/>
        </w:rPr>
        <w:t>Килейне</w:t>
      </w:r>
      <w:r w:rsidRPr="004C5288">
        <w:rPr>
          <w:sz w:val="28"/>
          <w:szCs w:val="28"/>
        </w:rPr>
        <w:t xml:space="preserve">» </w:t>
      </w:r>
      <w:r w:rsidR="000A1970" w:rsidRPr="004C5288">
        <w:rPr>
          <w:rFonts w:cs="Times New Roman"/>
          <w:sz w:val="28"/>
          <w:szCs w:val="28"/>
        </w:rPr>
        <w:t>находится</w:t>
      </w:r>
      <w:r w:rsidR="00DA4237">
        <w:rPr>
          <w:rFonts w:cs="Times New Roman"/>
          <w:sz w:val="28"/>
          <w:szCs w:val="28"/>
        </w:rPr>
        <w:t xml:space="preserve"> по адресу</w:t>
      </w:r>
      <w:r w:rsidR="006953F6">
        <w:rPr>
          <w:rFonts w:cs="Times New Roman"/>
          <w:sz w:val="28"/>
          <w:szCs w:val="28"/>
        </w:rPr>
        <w:t>: Республика Мордовия, Чамзинский район, с. Большое Маресево, ул. им. И.С. Видяйкина, д.1</w:t>
      </w:r>
      <w:r w:rsidR="00DA4237">
        <w:rPr>
          <w:rFonts w:cs="Times New Roman"/>
          <w:sz w:val="28"/>
          <w:szCs w:val="28"/>
        </w:rPr>
        <w:t xml:space="preserve">. </w:t>
      </w:r>
    </w:p>
    <w:p w:rsidR="00DA4237" w:rsidRDefault="00DA4237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4C5288">
        <w:rPr>
          <w:rFonts w:cs="Times New Roman"/>
          <w:sz w:val="28"/>
          <w:szCs w:val="28"/>
        </w:rPr>
        <w:t>ля учащихся действуют игровые кабинеты</w:t>
      </w:r>
      <w:r w:rsidR="000A1970" w:rsidRPr="00390FA1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 xml:space="preserve">, </w:t>
      </w:r>
      <w:r w:rsidR="00420A0A">
        <w:rPr>
          <w:rFonts w:cs="Times New Roman"/>
          <w:sz w:val="28"/>
          <w:szCs w:val="28"/>
        </w:rPr>
        <w:t>2,</w:t>
      </w:r>
      <w:r>
        <w:rPr>
          <w:rFonts w:cs="Times New Roman"/>
          <w:sz w:val="28"/>
          <w:szCs w:val="28"/>
        </w:rPr>
        <w:t xml:space="preserve"> </w:t>
      </w:r>
      <w:r w:rsidR="000A1970" w:rsidRPr="00390FA1">
        <w:rPr>
          <w:rFonts w:cs="Times New Roman"/>
          <w:sz w:val="28"/>
          <w:szCs w:val="28"/>
        </w:rPr>
        <w:t xml:space="preserve"> </w:t>
      </w:r>
      <w:r w:rsidR="00C1040F" w:rsidRPr="00390FA1">
        <w:rPr>
          <w:rFonts w:cs="Times New Roman"/>
          <w:sz w:val="28"/>
          <w:szCs w:val="28"/>
        </w:rPr>
        <w:t>актовый зал</w:t>
      </w:r>
      <w:r w:rsidR="00485181">
        <w:rPr>
          <w:rFonts w:cs="Times New Roman"/>
          <w:sz w:val="28"/>
          <w:szCs w:val="28"/>
        </w:rPr>
        <w:t>, библиотека</w:t>
      </w:r>
      <w:r w:rsidR="00C1040F" w:rsidRPr="00390FA1">
        <w:rPr>
          <w:rFonts w:cs="Times New Roman"/>
          <w:sz w:val="28"/>
          <w:szCs w:val="28"/>
        </w:rPr>
        <w:t xml:space="preserve">. </w:t>
      </w:r>
    </w:p>
    <w:p w:rsidR="00DA4237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Территория лагеря огорожена, удалена от мест движения автотранспорта. 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Для организации досуга детей имеется</w:t>
      </w:r>
      <w:r w:rsidR="006953F6">
        <w:rPr>
          <w:rFonts w:cs="Times New Roman"/>
          <w:sz w:val="28"/>
          <w:szCs w:val="28"/>
        </w:rPr>
        <w:t xml:space="preserve"> в наличии спортивный зал</w:t>
      </w:r>
      <w:r w:rsidR="00485181">
        <w:rPr>
          <w:rFonts w:cs="Times New Roman"/>
          <w:sz w:val="28"/>
          <w:szCs w:val="28"/>
        </w:rPr>
        <w:t xml:space="preserve">, </w:t>
      </w:r>
      <w:r w:rsidR="006953F6">
        <w:rPr>
          <w:rFonts w:cs="Times New Roman"/>
          <w:sz w:val="28"/>
          <w:szCs w:val="28"/>
        </w:rPr>
        <w:t xml:space="preserve">спортивная </w:t>
      </w:r>
      <w:r w:rsidR="00200720">
        <w:rPr>
          <w:rFonts w:cs="Times New Roman"/>
          <w:sz w:val="28"/>
          <w:szCs w:val="28"/>
        </w:rPr>
        <w:t xml:space="preserve"> площадка</w:t>
      </w:r>
      <w:r w:rsidR="00485181">
        <w:rPr>
          <w:rFonts w:cs="Times New Roman"/>
          <w:sz w:val="28"/>
          <w:szCs w:val="28"/>
        </w:rPr>
        <w:t>.</w:t>
      </w:r>
    </w:p>
    <w:p w:rsidR="00DA4237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Для учащихся</w:t>
      </w:r>
      <w:r w:rsidR="00485181">
        <w:rPr>
          <w:rFonts w:cs="Times New Roman"/>
          <w:sz w:val="28"/>
          <w:szCs w:val="28"/>
        </w:rPr>
        <w:t xml:space="preserve"> организовано сбалансированное </w:t>
      </w:r>
      <w:r w:rsidR="00200720">
        <w:rPr>
          <w:rFonts w:cs="Times New Roman"/>
          <w:sz w:val="28"/>
          <w:szCs w:val="28"/>
        </w:rPr>
        <w:t>2-х</w:t>
      </w:r>
      <w:r w:rsidRPr="00390FA1">
        <w:rPr>
          <w:rFonts w:cs="Times New Roman"/>
          <w:sz w:val="28"/>
          <w:szCs w:val="28"/>
        </w:rPr>
        <w:t xml:space="preserve"> разовое питание. Дети ежедневно получают фрукты. </w:t>
      </w:r>
    </w:p>
    <w:p w:rsidR="000A1970" w:rsidRPr="00390FA1" w:rsidRDefault="00485181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нем отдыхают учащиеся </w:t>
      </w:r>
      <w:r w:rsidR="00C1040F" w:rsidRPr="00390FA1">
        <w:rPr>
          <w:rFonts w:cs="Times New Roman"/>
          <w:sz w:val="28"/>
          <w:szCs w:val="28"/>
        </w:rPr>
        <w:t xml:space="preserve"> в во</w:t>
      </w:r>
      <w:r>
        <w:rPr>
          <w:rFonts w:cs="Times New Roman"/>
          <w:sz w:val="28"/>
          <w:szCs w:val="28"/>
        </w:rPr>
        <w:t xml:space="preserve">зрасте от </w:t>
      </w:r>
      <w:r w:rsidR="0020072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до 1</w:t>
      </w:r>
      <w:r w:rsidR="006953F6">
        <w:rPr>
          <w:rFonts w:cs="Times New Roman"/>
          <w:sz w:val="28"/>
          <w:szCs w:val="28"/>
        </w:rPr>
        <w:t>0</w:t>
      </w:r>
      <w:r w:rsidR="000A1970" w:rsidRPr="00390FA1">
        <w:rPr>
          <w:rFonts w:cs="Times New Roman"/>
          <w:sz w:val="28"/>
          <w:szCs w:val="28"/>
        </w:rPr>
        <w:t xml:space="preserve"> лет.</w:t>
      </w:r>
    </w:p>
    <w:p w:rsidR="000A1970" w:rsidRPr="00390FA1" w:rsidRDefault="000A1970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0A1970" w:rsidRPr="00390FA1" w:rsidRDefault="00C1040F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Материально-техническое обеспечение:</w:t>
      </w:r>
    </w:p>
    <w:p w:rsidR="00C1040F" w:rsidRPr="00390FA1" w:rsidRDefault="00C1040F" w:rsidP="00DA4237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DC4A2C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использование методик и технологий обучения и взаимодействия, основанных на возрастных особенностях </w:t>
      </w:r>
      <w:r w:rsidRPr="00390FA1">
        <w:rPr>
          <w:rFonts w:cs="Times New Roman"/>
          <w:sz w:val="28"/>
          <w:szCs w:val="28"/>
        </w:rPr>
        <w:lastRenderedPageBreak/>
        <w:t xml:space="preserve">участников лагеря, стимулирующих активность детей, их познавательных интерес и ориентированных на развитие способностей. </w:t>
      </w:r>
    </w:p>
    <w:p w:rsidR="00DC4A2C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тренинговых упражнений, групповыми видами работы, конкурсными программами с элементами состязательности. </w:t>
      </w:r>
    </w:p>
    <w:p w:rsidR="000A1970" w:rsidRPr="00390FA1" w:rsidRDefault="00C1040F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разработана с учетом следующих принципов: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самореализации предусматривает: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добровольность включения воспитанников в ту или иную деятельность;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обязательный учет индивидуальных особенностей детей;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ситуации успеха, поощрение достигнутого.</w:t>
      </w:r>
    </w:p>
    <w:p w:rsidR="00DC4A2C" w:rsidRPr="00390FA1" w:rsidRDefault="00DC4A2C" w:rsidP="00DA4237">
      <w:pPr>
        <w:tabs>
          <w:tab w:val="right" w:pos="9498"/>
        </w:tabs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включенности в социально-значимые отношения предусматривает:</w:t>
      </w:r>
      <w:r w:rsidRPr="00390FA1">
        <w:rPr>
          <w:rFonts w:cs="Times New Roman"/>
          <w:b/>
          <w:sz w:val="28"/>
          <w:szCs w:val="28"/>
        </w:rPr>
        <w:tab/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обеспечение воспитанниками гарантий свободного выбора деятельности;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предоставление возможности и права отстаивать свое мнение;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взаимоуважение всех участников работы лагеря.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взаимосвязи педагогического управления и детского самоуправления предусматривает: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формирование чувств ответственности за принятое решение, за свои поступки и действия;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защиту каждого члена коллектива от негативных проявлений.</w:t>
      </w:r>
    </w:p>
    <w:p w:rsidR="00DC4A2C" w:rsidRPr="00390FA1" w:rsidRDefault="00DC4A2C" w:rsidP="00DA4237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единства тематического содержания: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DC4A2C" w:rsidRPr="00390FA1" w:rsidRDefault="00DC4A2C" w:rsidP="00DA4237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точки зрения кадрового обеспечения программа реализуется квалифицированными специалистами с высшим педагогическим образованием</w:t>
      </w:r>
      <w:r w:rsidR="002B5F66">
        <w:rPr>
          <w:rFonts w:cs="Times New Roman"/>
          <w:sz w:val="28"/>
          <w:szCs w:val="28"/>
        </w:rPr>
        <w:t>.</w:t>
      </w:r>
    </w:p>
    <w:p w:rsidR="0013312B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Материально-техническое обеспечение программы основано на использовании актового зала, </w:t>
      </w:r>
      <w:r w:rsidR="0013312B" w:rsidRPr="00390FA1">
        <w:rPr>
          <w:rFonts w:cs="Times New Roman"/>
          <w:sz w:val="28"/>
          <w:szCs w:val="28"/>
        </w:rPr>
        <w:t>аудио-видео, компьютерной, фото</w:t>
      </w:r>
      <w:r w:rsidRPr="00390FA1">
        <w:rPr>
          <w:rFonts w:cs="Times New Roman"/>
          <w:sz w:val="28"/>
          <w:szCs w:val="28"/>
        </w:rPr>
        <w:t xml:space="preserve">техники, игрового и спортивного реквизита. </w:t>
      </w:r>
    </w:p>
    <w:p w:rsidR="00DC4A2C" w:rsidRPr="00390FA1" w:rsidRDefault="00DC4A2C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Информационное обеспечение программы связано с заполнением </w:t>
      </w:r>
      <w:r w:rsidR="002B5F66">
        <w:rPr>
          <w:rFonts w:cs="Times New Roman"/>
          <w:sz w:val="28"/>
          <w:szCs w:val="28"/>
        </w:rPr>
        <w:t>аккаунтов школы в социальных сетях</w:t>
      </w:r>
      <w:r w:rsidRPr="00390FA1">
        <w:rPr>
          <w:rFonts w:cs="Times New Roman"/>
          <w:sz w:val="28"/>
          <w:szCs w:val="28"/>
        </w:rPr>
        <w:t>.</w:t>
      </w:r>
    </w:p>
    <w:p w:rsidR="0013312B" w:rsidRPr="006953F6" w:rsidRDefault="00D708FB" w:rsidP="00DA4237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Финансовое обеспечение программы основано на </w:t>
      </w:r>
      <w:r w:rsidR="006953F6">
        <w:rPr>
          <w:rFonts w:cs="Times New Roman"/>
          <w:sz w:val="28"/>
          <w:szCs w:val="28"/>
        </w:rPr>
        <w:t>средствах республиканского бюджета.</w:t>
      </w:r>
    </w:p>
    <w:p w:rsidR="00D708FB" w:rsidRPr="00390FA1" w:rsidRDefault="00D708FB" w:rsidP="00DA4237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3.2.</w:t>
      </w:r>
      <w:r w:rsidRPr="00390FA1">
        <w:rPr>
          <w:rFonts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D708FB" w:rsidRPr="00390FA1" w:rsidRDefault="00D708FB" w:rsidP="00DA4237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 w:rsidRPr="00390FA1">
        <w:rPr>
          <w:rFonts w:cs="Times New Roman"/>
          <w:sz w:val="28"/>
          <w:szCs w:val="28"/>
        </w:rPr>
        <w:lastRenderedPageBreak/>
        <w:t>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направления анализа воспитател</w:t>
      </w:r>
      <w:r w:rsidR="00485181">
        <w:rPr>
          <w:rFonts w:cs="Times New Roman"/>
          <w:sz w:val="28"/>
          <w:szCs w:val="28"/>
        </w:rPr>
        <w:t>ьного процесса</w:t>
      </w:r>
      <w:r w:rsidR="00485181">
        <w:rPr>
          <w:rFonts w:cs="Times New Roman"/>
          <w:sz w:val="28"/>
          <w:szCs w:val="28"/>
        </w:rPr>
        <w:tab/>
        <w:t xml:space="preserve">в лагере </w:t>
      </w:r>
      <w:r w:rsidR="006505C8">
        <w:rPr>
          <w:rFonts w:cs="Times New Roman"/>
          <w:sz w:val="28"/>
          <w:szCs w:val="28"/>
        </w:rPr>
        <w:t>дневного</w:t>
      </w:r>
      <w:r w:rsidRPr="00390FA1">
        <w:rPr>
          <w:rFonts w:cs="Times New Roman"/>
          <w:sz w:val="28"/>
          <w:szCs w:val="28"/>
        </w:rPr>
        <w:t xml:space="preserve"> пребывания </w:t>
      </w:r>
      <w:r w:rsidR="00485181" w:rsidRPr="00485181">
        <w:rPr>
          <w:sz w:val="28"/>
          <w:szCs w:val="28"/>
        </w:rPr>
        <w:t>«</w:t>
      </w:r>
      <w:r w:rsidR="002B5F66">
        <w:rPr>
          <w:sz w:val="28"/>
          <w:szCs w:val="28"/>
        </w:rPr>
        <w:t>Килейне</w:t>
      </w:r>
      <w:r w:rsidR="00485181" w:rsidRPr="00485181">
        <w:rPr>
          <w:sz w:val="28"/>
          <w:szCs w:val="28"/>
        </w:rPr>
        <w:t>»</w:t>
      </w:r>
      <w:r w:rsidR="002B5F66">
        <w:rPr>
          <w:sz w:val="28"/>
          <w:szCs w:val="28"/>
        </w:rPr>
        <w:t>: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1.</w:t>
      </w:r>
      <w:r w:rsidRPr="00390FA1">
        <w:rPr>
          <w:rFonts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</w:t>
      </w:r>
      <w:r w:rsidRPr="00390FA1">
        <w:rPr>
          <w:rFonts w:cs="Times New Roman"/>
          <w:sz w:val="28"/>
          <w:szCs w:val="28"/>
        </w:rPr>
        <w:tab/>
        <w:t>на</w:t>
      </w:r>
      <w:r w:rsidRPr="00390FA1">
        <w:rPr>
          <w:rFonts w:cs="Times New Roman"/>
          <w:sz w:val="28"/>
          <w:szCs w:val="28"/>
        </w:rPr>
        <w:tab/>
        <w:t>основе</w:t>
      </w:r>
      <w:r w:rsidRPr="00390FA1">
        <w:rPr>
          <w:rFonts w:cs="Times New Roman"/>
          <w:sz w:val="28"/>
          <w:szCs w:val="28"/>
        </w:rPr>
        <w:tab/>
        <w:t>которого</w:t>
      </w:r>
      <w:r w:rsidRPr="00390FA1">
        <w:rPr>
          <w:rFonts w:cs="Times New Roman"/>
          <w:sz w:val="28"/>
          <w:szCs w:val="28"/>
        </w:rPr>
        <w:tab/>
        <w:t>осуществляется</w:t>
      </w:r>
      <w:r w:rsidRPr="00390FA1">
        <w:rPr>
          <w:rFonts w:cs="Times New Roman"/>
          <w:sz w:val="28"/>
          <w:szCs w:val="28"/>
        </w:rPr>
        <w:tab/>
        <w:t>данный</w:t>
      </w:r>
      <w:r w:rsidRPr="00390FA1">
        <w:rPr>
          <w:rFonts w:cs="Times New Roman"/>
          <w:sz w:val="28"/>
          <w:szCs w:val="28"/>
        </w:rPr>
        <w:tab/>
        <w:t>анализ, является динамика личностного развития детей в отряде за смену.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2.</w:t>
      </w:r>
      <w:r w:rsidRPr="00390FA1">
        <w:rPr>
          <w:rFonts w:cs="Times New Roman"/>
          <w:sz w:val="28"/>
          <w:szCs w:val="28"/>
        </w:rPr>
        <w:tab/>
        <w:t>Состояние организуемой в лагере дневного пребывания деятельности детей и взрослых.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Методы анализа, которые будут использоваться детским лагерем дневного пребывания «</w:t>
      </w:r>
      <w:r w:rsidR="002B5F66">
        <w:rPr>
          <w:rFonts w:cs="Times New Roman"/>
          <w:sz w:val="28"/>
          <w:szCs w:val="28"/>
        </w:rPr>
        <w:t>Килейне</w:t>
      </w:r>
      <w:r w:rsidRPr="00390FA1">
        <w:rPr>
          <w:rFonts w:cs="Times New Roman"/>
          <w:sz w:val="28"/>
          <w:szCs w:val="28"/>
        </w:rPr>
        <w:t>» при проведении самоанализа организуемой воспитательной работы: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социологические: опрос участников образовательных отношений, экспертный анализ, анализ документов и контекстный анализ;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 предметом анализа, организуемого в лагере дневного пребывания воспитательного процесса является воспитательная работа.</w:t>
      </w:r>
    </w:p>
    <w:p w:rsidR="00D708FB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DC4A2C" w:rsidRPr="00390FA1" w:rsidRDefault="00D708FB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F6435" w:rsidRPr="00390FA1" w:rsidRDefault="008F6435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D708FB" w:rsidRPr="00390FA1" w:rsidRDefault="00D708FB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DA4237" w:rsidRDefault="00DA4237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  <w:sectPr w:rsidR="00DA4237" w:rsidSect="00DE0D8A">
          <w:footerReference w:type="default" r:id="rId9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Приложение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КАЛЕНДАРНЫЙ ПЛАН ВОСПИТАТЕЛЬНО</w:t>
      </w:r>
      <w:r w:rsidR="00EF1A8C">
        <w:rPr>
          <w:rFonts w:cs="Times New Roman"/>
          <w:b/>
          <w:sz w:val="28"/>
          <w:szCs w:val="28"/>
        </w:rPr>
        <w:t>Й РАБОТЫ ДЕТСКОГО ЛАГЕРЯ на 2025</w:t>
      </w:r>
      <w:r w:rsidRPr="00390FA1">
        <w:rPr>
          <w:rFonts w:cs="Times New Roman"/>
          <w:b/>
          <w:sz w:val="28"/>
          <w:szCs w:val="28"/>
        </w:rPr>
        <w:t xml:space="preserve"> год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708FB" w:rsidRPr="00390FA1" w:rsidRDefault="00DD2D25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DD2D25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 г</w:t>
      </w:r>
      <w:r w:rsidR="00D708FB" w:rsidRPr="00DD2D25">
        <w:rPr>
          <w:rFonts w:cs="Times New Roman"/>
          <w:sz w:val="28"/>
          <w:szCs w:val="28"/>
        </w:rPr>
        <w:t xml:space="preserve">од </w:t>
      </w:r>
      <w:r>
        <w:rPr>
          <w:rFonts w:cs="Times New Roman"/>
          <w:sz w:val="28"/>
          <w:szCs w:val="28"/>
        </w:rPr>
        <w:t>объявлен Годом педагога и наставника</w:t>
      </w:r>
      <w:r w:rsidR="00D708FB" w:rsidRPr="00390FA1">
        <w:rPr>
          <w:rFonts w:cs="Times New Roman"/>
          <w:sz w:val="28"/>
          <w:szCs w:val="28"/>
        </w:rPr>
        <w:t>.</w:t>
      </w:r>
    </w:p>
    <w:p w:rsidR="00D708FB" w:rsidRPr="00390FA1" w:rsidRDefault="00D708FB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5670"/>
        <w:gridCol w:w="2693"/>
        <w:gridCol w:w="2551"/>
        <w:gridCol w:w="1418"/>
        <w:gridCol w:w="1276"/>
      </w:tblGrid>
      <w:tr w:rsidR="00F306B0" w:rsidRPr="00390FA1" w:rsidTr="00DA4237">
        <w:tc>
          <w:tcPr>
            <w:tcW w:w="1101" w:type="dxa"/>
            <w:gridSpan w:val="2"/>
            <w:vMerge w:val="restart"/>
          </w:tcPr>
          <w:p w:rsidR="00F306B0" w:rsidRPr="00390FA1" w:rsidRDefault="00F306B0" w:rsidP="00EB4097">
            <w:pPr>
              <w:pStyle w:val="TableParagraph"/>
              <w:spacing w:line="360" w:lineRule="auto"/>
              <w:ind w:left="34" w:right="-250"/>
              <w:jc w:val="both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390FA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</w:tcPr>
          <w:p w:rsidR="00F306B0" w:rsidRPr="00390FA1" w:rsidRDefault="00F306B0" w:rsidP="00DA4237">
            <w:pPr>
              <w:pStyle w:val="TableParagraph"/>
              <w:spacing w:line="360" w:lineRule="auto"/>
              <w:ind w:left="34" w:right="-250" w:hanging="34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F306B0" w:rsidRPr="00390FA1" w:rsidRDefault="00F306B0" w:rsidP="00DA4237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="006505C8">
              <w:rPr>
                <w:b/>
                <w:spacing w:val="-2"/>
                <w:sz w:val="28"/>
                <w:szCs w:val="28"/>
              </w:rPr>
              <w:t>пр</w:t>
            </w:r>
            <w:r w:rsidR="00DA4237">
              <w:rPr>
                <w:b/>
                <w:spacing w:val="-2"/>
                <w:sz w:val="28"/>
                <w:szCs w:val="28"/>
              </w:rPr>
              <w:t>оведения</w:t>
            </w:r>
          </w:p>
        </w:tc>
        <w:tc>
          <w:tcPr>
            <w:tcW w:w="5245" w:type="dxa"/>
            <w:gridSpan w:val="3"/>
          </w:tcPr>
          <w:p w:rsidR="00F306B0" w:rsidRPr="00390FA1" w:rsidRDefault="00F306B0" w:rsidP="00DA4237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z w:val="28"/>
                <w:szCs w:val="28"/>
              </w:rPr>
              <w:t>Уровень</w:t>
            </w:r>
            <w:r w:rsidR="006505C8">
              <w:rPr>
                <w:b/>
                <w:sz w:val="28"/>
                <w:szCs w:val="28"/>
              </w:rPr>
              <w:t xml:space="preserve"> </w:t>
            </w:r>
            <w:r w:rsidRPr="00390FA1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DD2D25" w:rsidRPr="00390FA1" w:rsidTr="00DD2D25">
        <w:tc>
          <w:tcPr>
            <w:tcW w:w="1101" w:type="dxa"/>
            <w:gridSpan w:val="2"/>
            <w:vMerge/>
          </w:tcPr>
          <w:p w:rsidR="00DD2D25" w:rsidRPr="00390FA1" w:rsidRDefault="00DD2D25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D2D25" w:rsidRPr="00390FA1" w:rsidRDefault="00DD2D25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 w:hanging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D2D25" w:rsidRPr="00390FA1" w:rsidRDefault="00DD2D25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2D25" w:rsidRDefault="00DD2D25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b/>
                <w:spacing w:val="-4"/>
                <w:sz w:val="28"/>
                <w:szCs w:val="28"/>
              </w:rPr>
            </w:pP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Всероссийск</w:t>
            </w:r>
            <w:r w:rsidRPr="00390FA1">
              <w:rPr>
                <w:rFonts w:cs="Times New Roman"/>
                <w:b/>
                <w:spacing w:val="-4"/>
                <w:sz w:val="28"/>
                <w:szCs w:val="28"/>
              </w:rPr>
              <w:t>ий</w:t>
            </w:r>
          </w:p>
          <w:p w:rsidR="00DD2D25" w:rsidRPr="00390FA1" w:rsidRDefault="00DD2D25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right="-25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pacing w:val="-4"/>
                <w:sz w:val="28"/>
                <w:szCs w:val="28"/>
              </w:rPr>
              <w:t>/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региональн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>ый</w:t>
            </w:r>
          </w:p>
        </w:tc>
        <w:tc>
          <w:tcPr>
            <w:tcW w:w="1418" w:type="dxa"/>
          </w:tcPr>
          <w:p w:rsidR="00DD2D25" w:rsidRPr="00390FA1" w:rsidRDefault="00DD2D25" w:rsidP="00DA4237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Детский лагерь</w:t>
            </w:r>
          </w:p>
        </w:tc>
        <w:tc>
          <w:tcPr>
            <w:tcW w:w="1276" w:type="dxa"/>
          </w:tcPr>
          <w:p w:rsidR="00DD2D25" w:rsidRPr="00390FA1" w:rsidRDefault="00DD2D25" w:rsidP="00DA4237">
            <w:pPr>
              <w:pStyle w:val="TableParagraph"/>
              <w:spacing w:line="360" w:lineRule="auto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Отряд</w:t>
            </w:r>
          </w:p>
        </w:tc>
      </w:tr>
      <w:tr w:rsidR="00F306B0" w:rsidRPr="00390FA1" w:rsidTr="00DA4237">
        <w:tc>
          <w:tcPr>
            <w:tcW w:w="14709" w:type="dxa"/>
            <w:gridSpan w:val="7"/>
          </w:tcPr>
          <w:p w:rsidR="00F306B0" w:rsidRPr="00390FA1" w:rsidRDefault="00F306B0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="002B5F6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«Будущее</w:t>
            </w:r>
            <w:r w:rsidR="000934A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146C2D" w:rsidRPr="00390FA1" w:rsidTr="00DA4237">
        <w:tc>
          <w:tcPr>
            <w:tcW w:w="1101" w:type="dxa"/>
            <w:gridSpan w:val="2"/>
          </w:tcPr>
          <w:p w:rsidR="00146C2D" w:rsidRDefault="00704FE9" w:rsidP="00EB4097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46C2D" w:rsidRPr="00EE2C66" w:rsidRDefault="00146C2D" w:rsidP="00DA423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2693" w:type="dxa"/>
          </w:tcPr>
          <w:p w:rsidR="00146C2D" w:rsidRDefault="00704FE9" w:rsidP="00146C2D">
            <w:pPr>
              <w:pStyle w:val="TableParagraph"/>
              <w:spacing w:line="360" w:lineRule="auto"/>
              <w:ind w:firstLine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</w:t>
            </w:r>
            <w:r w:rsidR="0032288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46C2D" w:rsidRPr="00390FA1" w:rsidRDefault="00146C2D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C2D" w:rsidRDefault="00FD4051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146C2D" w:rsidRPr="00390FA1" w:rsidRDefault="00146C2D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F306B0" w:rsidRPr="00390FA1" w:rsidTr="00DA4237">
        <w:tc>
          <w:tcPr>
            <w:tcW w:w="14709" w:type="dxa"/>
            <w:gridSpan w:val="7"/>
          </w:tcPr>
          <w:p w:rsidR="00F306B0" w:rsidRPr="00390FA1" w:rsidRDefault="00F306B0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="002B5F6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«Ключевые</w:t>
            </w:r>
            <w:r w:rsidR="00EE21F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мероприятия</w:t>
            </w:r>
            <w:r w:rsidR="00EE21F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детского</w:t>
            </w:r>
            <w:r w:rsidR="00EE21F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390FA1" w:rsidRPr="00390FA1" w:rsidTr="00EB4097">
        <w:tc>
          <w:tcPr>
            <w:tcW w:w="851" w:type="dxa"/>
          </w:tcPr>
          <w:p w:rsidR="00390FA1" w:rsidRPr="00390FA1" w:rsidRDefault="00390FA1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390FA1" w:rsidRPr="00FD4051" w:rsidRDefault="00FD4051" w:rsidP="00FD4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FD405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Конкурс рисунков на асфальте «Мир глазами детей»</w:t>
            </w:r>
          </w:p>
        </w:tc>
        <w:tc>
          <w:tcPr>
            <w:tcW w:w="2693" w:type="dxa"/>
          </w:tcPr>
          <w:p w:rsidR="00390FA1" w:rsidRPr="00390FA1" w:rsidRDefault="006505C8" w:rsidP="00704FE9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</w:t>
            </w:r>
            <w:r w:rsidR="00704FE9">
              <w:rPr>
                <w:spacing w:val="-2"/>
                <w:sz w:val="28"/>
                <w:szCs w:val="28"/>
              </w:rPr>
              <w:t>3.06.2</w:t>
            </w:r>
            <w:r w:rsidR="00322886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FA1" w:rsidRPr="00390FA1" w:rsidRDefault="00390FA1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EB4097">
        <w:tc>
          <w:tcPr>
            <w:tcW w:w="851" w:type="dxa"/>
          </w:tcPr>
          <w:p w:rsidR="00390FA1" w:rsidRPr="00390FA1" w:rsidRDefault="00390FA1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390FA1" w:rsidRPr="00FD4051" w:rsidRDefault="00FD4051" w:rsidP="00FD4051">
            <w:pPr>
              <w:pStyle w:val="a9"/>
              <w:rPr>
                <w:sz w:val="28"/>
                <w:szCs w:val="28"/>
                <w:lang w:val="ru-RU"/>
              </w:rPr>
            </w:pPr>
            <w:r w:rsidRPr="00FD4051">
              <w:rPr>
                <w:sz w:val="28"/>
                <w:szCs w:val="28"/>
                <w:lang w:val="ru-RU"/>
              </w:rPr>
              <w:t>Спортивно-экологическая игра-путешествие «Веселая мозаика».</w:t>
            </w:r>
          </w:p>
        </w:tc>
        <w:tc>
          <w:tcPr>
            <w:tcW w:w="2693" w:type="dxa"/>
          </w:tcPr>
          <w:p w:rsidR="00390FA1" w:rsidRPr="00390FA1" w:rsidRDefault="00677621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04FE9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FA1" w:rsidRPr="00390FA1" w:rsidRDefault="00390FA1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EB4097">
        <w:tc>
          <w:tcPr>
            <w:tcW w:w="851" w:type="dxa"/>
          </w:tcPr>
          <w:p w:rsidR="00390FA1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20" w:type="dxa"/>
            <w:gridSpan w:val="2"/>
          </w:tcPr>
          <w:p w:rsidR="00390FA1" w:rsidRPr="00FD4051" w:rsidRDefault="00FD4051" w:rsidP="00FD4051">
            <w:pPr>
              <w:pStyle w:val="a9"/>
              <w:rPr>
                <w:sz w:val="28"/>
                <w:szCs w:val="28"/>
                <w:lang w:val="ru-RU"/>
              </w:rPr>
            </w:pPr>
            <w:r w:rsidRPr="00FD4051">
              <w:rPr>
                <w:sz w:val="28"/>
                <w:szCs w:val="28"/>
                <w:lang w:val="ru-RU"/>
              </w:rPr>
              <w:t>Выставка-диалог «Гордый наш язык»</w:t>
            </w:r>
          </w:p>
        </w:tc>
        <w:tc>
          <w:tcPr>
            <w:tcW w:w="2693" w:type="dxa"/>
          </w:tcPr>
          <w:p w:rsidR="00390FA1" w:rsidRPr="00390FA1" w:rsidRDefault="00704FE9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FA1" w:rsidRPr="00390FA1" w:rsidRDefault="00390FA1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90FA1" w:rsidRPr="00390FA1" w:rsidRDefault="00390FA1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Style w:val="a9"/>
              <w:rPr>
                <w:sz w:val="28"/>
                <w:szCs w:val="28"/>
                <w:lang w:val="ru-RU"/>
              </w:rPr>
            </w:pPr>
            <w:r w:rsidRPr="00FD4051">
              <w:rPr>
                <w:sz w:val="28"/>
                <w:szCs w:val="28"/>
                <w:lang w:val="ru-RU"/>
              </w:rPr>
              <w:t>Конкурс рисунков на асфальте «Я люблю тебя, Россия!»</w:t>
            </w:r>
          </w:p>
        </w:tc>
        <w:tc>
          <w:tcPr>
            <w:tcW w:w="2693" w:type="dxa"/>
          </w:tcPr>
          <w:p w:rsidR="00704FE9" w:rsidRPr="00390FA1" w:rsidRDefault="00704FE9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Style w:val="a9"/>
              <w:rPr>
                <w:sz w:val="28"/>
                <w:szCs w:val="28"/>
                <w:lang w:val="ru-RU"/>
              </w:rPr>
            </w:pPr>
            <w:r w:rsidRPr="00FD4051">
              <w:rPr>
                <w:sz w:val="28"/>
                <w:szCs w:val="28"/>
                <w:lang w:val="ru-RU"/>
              </w:rPr>
              <w:t>Конкурсно-игровое мероприятие «День добрых дел»</w:t>
            </w:r>
          </w:p>
        </w:tc>
        <w:tc>
          <w:tcPr>
            <w:tcW w:w="2693" w:type="dxa"/>
          </w:tcPr>
          <w:p w:rsidR="00704FE9" w:rsidRPr="00390FA1" w:rsidRDefault="00677621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4FE9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Style w:val="a9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FD4051">
              <w:rPr>
                <w:sz w:val="28"/>
                <w:szCs w:val="28"/>
                <w:shd w:val="clear" w:color="auto" w:fill="FFFFFF"/>
                <w:lang w:val="ru-RU"/>
              </w:rPr>
              <w:t>Устный журнал «Мы речь свою ведем о том, что вся Земля – наш общий дом»</w:t>
            </w:r>
          </w:p>
        </w:tc>
        <w:tc>
          <w:tcPr>
            <w:tcW w:w="2693" w:type="dxa"/>
          </w:tcPr>
          <w:p w:rsidR="00704FE9" w:rsidRPr="00390FA1" w:rsidRDefault="00704FE9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D4051">
              <w:rPr>
                <w:color w:val="000000"/>
                <w:sz w:val="28"/>
                <w:szCs w:val="28"/>
              </w:rPr>
              <w:t>Турнир «Самый умный».</w:t>
            </w:r>
          </w:p>
        </w:tc>
        <w:tc>
          <w:tcPr>
            <w:tcW w:w="2693" w:type="dxa"/>
          </w:tcPr>
          <w:p w:rsidR="00704FE9" w:rsidRPr="00390FA1" w:rsidRDefault="00704FE9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sz w:val="28"/>
                <w:szCs w:val="28"/>
              </w:rPr>
              <w:t>Литературный час «Береза – символ Родины  моей»</w:t>
            </w:r>
          </w:p>
        </w:tc>
        <w:tc>
          <w:tcPr>
            <w:tcW w:w="2693" w:type="dxa"/>
          </w:tcPr>
          <w:p w:rsidR="00704FE9" w:rsidRPr="00390FA1" w:rsidRDefault="00677621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4FE9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EE21FF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E21F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FD405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Игра «Угадай мелодию»</w:t>
            </w:r>
          </w:p>
        </w:tc>
        <w:tc>
          <w:tcPr>
            <w:tcW w:w="2693" w:type="dxa"/>
          </w:tcPr>
          <w:p w:rsidR="00704FE9" w:rsidRPr="00390FA1" w:rsidRDefault="00704FE9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250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sz w:val="28"/>
                <w:szCs w:val="28"/>
              </w:rPr>
              <w:t>Просмотр видеофильма «Расскажем детям о войне»</w:t>
            </w:r>
          </w:p>
        </w:tc>
        <w:tc>
          <w:tcPr>
            <w:tcW w:w="2693" w:type="dxa"/>
          </w:tcPr>
          <w:p w:rsidR="00704FE9" w:rsidRPr="00390FA1" w:rsidRDefault="00677621" w:rsidP="00DA4237">
            <w:pPr>
              <w:pStyle w:val="TableParagraph"/>
              <w:spacing w:line="360" w:lineRule="auto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4FE9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«Дополнительное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sz w:val="28"/>
                <w:szCs w:val="28"/>
              </w:rPr>
              <w:t>«Сказочная птица» (лепка) – работа с соленым тестом</w:t>
            </w:r>
          </w:p>
        </w:tc>
        <w:tc>
          <w:tcPr>
            <w:tcW w:w="2693" w:type="dxa"/>
          </w:tcPr>
          <w:p w:rsidR="00704FE9" w:rsidRPr="00390FA1" w:rsidRDefault="00704FE9" w:rsidP="00704FE9">
            <w:pPr>
              <w:pStyle w:val="TableParagraph"/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</w:t>
            </w:r>
            <w:r w:rsidR="0067762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color w:val="181818"/>
                <w:sz w:val="28"/>
                <w:szCs w:val="28"/>
                <w:shd w:val="clear" w:color="auto" w:fill="FFFFFF"/>
              </w:rPr>
              <w:t>Изготовление национальной куклы-оберега.</w:t>
            </w:r>
          </w:p>
        </w:tc>
        <w:tc>
          <w:tcPr>
            <w:tcW w:w="2693" w:type="dxa"/>
          </w:tcPr>
          <w:p w:rsidR="00704FE9" w:rsidRPr="00390FA1" w:rsidRDefault="00677621" w:rsidP="00730A7E">
            <w:pPr>
              <w:pStyle w:val="TableParagraph"/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F4A47">
              <w:rPr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«Профилактика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146C2D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Тематические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часы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04FE9" w:rsidRPr="00390FA1" w:rsidRDefault="00704FE9" w:rsidP="00EB4097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течение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«Работа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с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693" w:type="dxa"/>
          </w:tcPr>
          <w:p w:rsidR="00704FE9" w:rsidRPr="00390FA1" w:rsidRDefault="00704FE9" w:rsidP="00704FE9">
            <w:pPr>
              <w:pStyle w:val="TableParagraph"/>
              <w:spacing w:line="360" w:lineRule="auto"/>
              <w:ind w:firstLine="33"/>
              <w:jc w:val="center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запросу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«Экскурсии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походы»</w:t>
            </w: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146C2D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Экскурсия </w:t>
            </w:r>
            <w:r>
              <w:rPr>
                <w:rFonts w:cs="Times New Roman"/>
                <w:sz w:val="28"/>
                <w:szCs w:val="28"/>
              </w:rPr>
              <w:t xml:space="preserve">в лес </w:t>
            </w:r>
          </w:p>
        </w:tc>
        <w:tc>
          <w:tcPr>
            <w:tcW w:w="2693" w:type="dxa"/>
          </w:tcPr>
          <w:p w:rsidR="00704FE9" w:rsidRPr="00390FA1" w:rsidRDefault="00677621" w:rsidP="00730A7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8F4A47">
              <w:rPr>
                <w:rFonts w:cs="Times New Roman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EB4097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Экскурсия</w:t>
            </w:r>
            <w:r>
              <w:rPr>
                <w:rFonts w:cs="Times New Roman"/>
                <w:sz w:val="28"/>
                <w:szCs w:val="28"/>
              </w:rPr>
              <w:t xml:space="preserve"> на речку</w:t>
            </w:r>
          </w:p>
        </w:tc>
        <w:tc>
          <w:tcPr>
            <w:tcW w:w="2693" w:type="dxa"/>
          </w:tcPr>
          <w:p w:rsidR="00704FE9" w:rsidRDefault="00677621" w:rsidP="00730A7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F4A47">
              <w:rPr>
                <w:rFonts w:cs="Times New Roman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EB4097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Экскурсия</w:t>
            </w:r>
            <w:r>
              <w:rPr>
                <w:rFonts w:cs="Times New Roman"/>
                <w:sz w:val="28"/>
                <w:szCs w:val="28"/>
              </w:rPr>
              <w:t xml:space="preserve"> в школьный национальный музей</w:t>
            </w:r>
          </w:p>
        </w:tc>
        <w:tc>
          <w:tcPr>
            <w:tcW w:w="2693" w:type="dxa"/>
          </w:tcPr>
          <w:p w:rsidR="00704FE9" w:rsidRDefault="008F4A47" w:rsidP="00730A7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FD4051">
              <w:rPr>
                <w:rFonts w:cs="Times New Roman"/>
                <w:sz w:val="28"/>
                <w:szCs w:val="28"/>
              </w:rPr>
              <w:t>Экскурсия в сельскую библиотеку</w:t>
            </w:r>
          </w:p>
        </w:tc>
        <w:tc>
          <w:tcPr>
            <w:tcW w:w="2693" w:type="dxa"/>
          </w:tcPr>
          <w:p w:rsidR="00704FE9" w:rsidRDefault="008F4A47" w:rsidP="00730A7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Style w:val="aa"/>
              <w:shd w:val="clear" w:color="auto" w:fill="FFFFFF"/>
              <w:rPr>
                <w:sz w:val="28"/>
                <w:szCs w:val="28"/>
              </w:rPr>
            </w:pPr>
            <w:r w:rsidRPr="00FD4051">
              <w:rPr>
                <w:sz w:val="28"/>
                <w:szCs w:val="28"/>
              </w:rPr>
              <w:t>Экскурсия к памятнику павшим воинам в ВОВ.</w:t>
            </w:r>
          </w:p>
        </w:tc>
        <w:tc>
          <w:tcPr>
            <w:tcW w:w="2693" w:type="dxa"/>
          </w:tcPr>
          <w:p w:rsidR="00704FE9" w:rsidRDefault="008F4A47" w:rsidP="00730A7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390FA1">
              <w:rPr>
                <w:color w:val="171717"/>
                <w:sz w:val="28"/>
                <w:szCs w:val="28"/>
              </w:rPr>
              <w:t>Игры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на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свежем</w:t>
            </w:r>
            <w:r>
              <w:rPr>
                <w:color w:val="171717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2693" w:type="dxa"/>
          </w:tcPr>
          <w:p w:rsidR="00704FE9" w:rsidRPr="00390FA1" w:rsidRDefault="00704FE9" w:rsidP="00EB40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color w:val="111115"/>
                <w:sz w:val="28"/>
                <w:szCs w:val="28"/>
              </w:rPr>
              <w:t xml:space="preserve">Утренняя </w:t>
            </w:r>
            <w:r w:rsidRPr="00FD4051">
              <w:rPr>
                <w:color w:val="111115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</w:tcPr>
          <w:p w:rsidR="00704FE9" w:rsidRPr="00390FA1" w:rsidRDefault="00704FE9" w:rsidP="00EB40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 w:rsidRPr="00FD4051">
              <w:rPr>
                <w:sz w:val="28"/>
                <w:szCs w:val="28"/>
              </w:rPr>
              <w:t>Спортивный час «Богатырская наша сила»</w:t>
            </w:r>
          </w:p>
        </w:tc>
        <w:tc>
          <w:tcPr>
            <w:tcW w:w="2693" w:type="dxa"/>
          </w:tcPr>
          <w:p w:rsidR="00704FE9" w:rsidRDefault="00677621" w:rsidP="00EB4097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  <w:r w:rsidR="008F4A47">
              <w:rPr>
                <w:spacing w:val="-2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DA4237">
        <w:tc>
          <w:tcPr>
            <w:tcW w:w="14709" w:type="dxa"/>
            <w:gridSpan w:val="7"/>
          </w:tcPr>
          <w:p w:rsidR="00704FE9" w:rsidRPr="00390FA1" w:rsidRDefault="00704FE9" w:rsidP="00146C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34" w:hanging="34"/>
              <w:jc w:val="both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«Отрядная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704FE9" w:rsidRPr="00390FA1" w:rsidTr="00EB4097">
        <w:trPr>
          <w:trHeight w:val="605"/>
        </w:trPr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gridSpan w:val="2"/>
          </w:tcPr>
          <w:p w:rsidR="00704FE9" w:rsidRPr="00FD4051" w:rsidRDefault="00704FE9" w:rsidP="00FD4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FD405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Выпуск стенгазеты «В здоровом теле – здоровый дух»</w:t>
            </w:r>
          </w:p>
        </w:tc>
        <w:tc>
          <w:tcPr>
            <w:tcW w:w="2693" w:type="dxa"/>
          </w:tcPr>
          <w:p w:rsidR="00704FE9" w:rsidRPr="00390FA1" w:rsidRDefault="008F4A47" w:rsidP="00730A7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04.06.25</w:t>
            </w:r>
            <w:bookmarkStart w:id="3" w:name="_GoBack"/>
            <w:bookmarkEnd w:id="3"/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704FE9" w:rsidRPr="00390FA1" w:rsidTr="00EB4097">
        <w:tc>
          <w:tcPr>
            <w:tcW w:w="851" w:type="dxa"/>
          </w:tcPr>
          <w:p w:rsidR="00704FE9" w:rsidRPr="00390FA1" w:rsidRDefault="00704FE9" w:rsidP="00EB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gridSpan w:val="2"/>
          </w:tcPr>
          <w:p w:rsidR="00704FE9" w:rsidRPr="00390FA1" w:rsidRDefault="00704FE9" w:rsidP="00EB4097">
            <w:pPr>
              <w:pStyle w:val="TableParagraph"/>
              <w:spacing w:line="360" w:lineRule="auto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рисунков, стихов, песен</w:t>
            </w:r>
          </w:p>
        </w:tc>
        <w:tc>
          <w:tcPr>
            <w:tcW w:w="2693" w:type="dxa"/>
          </w:tcPr>
          <w:p w:rsidR="00704FE9" w:rsidRPr="00390FA1" w:rsidRDefault="00704FE9" w:rsidP="00EB40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FE9" w:rsidRPr="00390FA1" w:rsidRDefault="00704FE9" w:rsidP="00DA4237">
            <w:pPr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04FE9" w:rsidRPr="00390FA1" w:rsidRDefault="00704FE9" w:rsidP="00DA4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firstLine="851"/>
              <w:rPr>
                <w:rFonts w:cs="Times New Roman"/>
                <w:sz w:val="28"/>
                <w:szCs w:val="28"/>
              </w:rPr>
            </w:pPr>
          </w:p>
        </w:tc>
      </w:tr>
    </w:tbl>
    <w:p w:rsidR="008F6435" w:rsidRPr="00390FA1" w:rsidRDefault="008F6435" w:rsidP="00DA4237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sectPr w:rsidR="008F6435" w:rsidRPr="00390FA1" w:rsidSect="00DE0D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0B" w:rsidRDefault="0025010B" w:rsidP="00E62EF1">
      <w:r>
        <w:separator/>
      </w:r>
    </w:p>
  </w:endnote>
  <w:endnote w:type="continuationSeparator" w:id="0">
    <w:p w:rsidR="0025010B" w:rsidRDefault="0025010B" w:rsidP="00E6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_AvanteLt">
    <w:altName w:val="Century Gothic"/>
    <w:charset w:val="CC"/>
    <w:family w:val="swiss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586648"/>
      <w:docPartObj>
        <w:docPartGallery w:val="Page Numbers (Bottom of Page)"/>
        <w:docPartUnique/>
      </w:docPartObj>
    </w:sdtPr>
    <w:sdtEndPr/>
    <w:sdtContent>
      <w:p w:rsidR="0025010B" w:rsidRDefault="00AD413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5010B" w:rsidRDefault="002501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0B" w:rsidRDefault="0025010B" w:rsidP="00E62EF1">
      <w:r>
        <w:separator/>
      </w:r>
    </w:p>
  </w:footnote>
  <w:footnote w:type="continuationSeparator" w:id="0">
    <w:p w:rsidR="0025010B" w:rsidRDefault="0025010B" w:rsidP="00E6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D3979AB"/>
    <w:multiLevelType w:val="hybridMultilevel"/>
    <w:tmpl w:val="F2C04A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6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7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C"/>
    <w:rsid w:val="000041F6"/>
    <w:rsid w:val="00035324"/>
    <w:rsid w:val="000934AA"/>
    <w:rsid w:val="000A1970"/>
    <w:rsid w:val="000F784F"/>
    <w:rsid w:val="00106C2E"/>
    <w:rsid w:val="0013312B"/>
    <w:rsid w:val="00146C2D"/>
    <w:rsid w:val="0015639B"/>
    <w:rsid w:val="001654DD"/>
    <w:rsid w:val="001E4597"/>
    <w:rsid w:val="001E499D"/>
    <w:rsid w:val="00200720"/>
    <w:rsid w:val="0025010B"/>
    <w:rsid w:val="002B5F66"/>
    <w:rsid w:val="002B7AEA"/>
    <w:rsid w:val="002D30A1"/>
    <w:rsid w:val="002D4DC8"/>
    <w:rsid w:val="00322886"/>
    <w:rsid w:val="003613A5"/>
    <w:rsid w:val="0036513B"/>
    <w:rsid w:val="00381EE8"/>
    <w:rsid w:val="00390FA1"/>
    <w:rsid w:val="003B042A"/>
    <w:rsid w:val="003D2973"/>
    <w:rsid w:val="003E0936"/>
    <w:rsid w:val="003F1F08"/>
    <w:rsid w:val="00420A0A"/>
    <w:rsid w:val="0044096E"/>
    <w:rsid w:val="00485181"/>
    <w:rsid w:val="004C5288"/>
    <w:rsid w:val="00520A9B"/>
    <w:rsid w:val="005914A5"/>
    <w:rsid w:val="005D67F9"/>
    <w:rsid w:val="006208F5"/>
    <w:rsid w:val="006505C8"/>
    <w:rsid w:val="00677621"/>
    <w:rsid w:val="00682287"/>
    <w:rsid w:val="006953F6"/>
    <w:rsid w:val="006E360B"/>
    <w:rsid w:val="00704FE9"/>
    <w:rsid w:val="007105D5"/>
    <w:rsid w:val="00730A7E"/>
    <w:rsid w:val="007B510C"/>
    <w:rsid w:val="00841B6A"/>
    <w:rsid w:val="008A32A3"/>
    <w:rsid w:val="008F4A47"/>
    <w:rsid w:val="008F6435"/>
    <w:rsid w:val="00924385"/>
    <w:rsid w:val="009D5BFC"/>
    <w:rsid w:val="00A51C2B"/>
    <w:rsid w:val="00AD4130"/>
    <w:rsid w:val="00B04F13"/>
    <w:rsid w:val="00BE605B"/>
    <w:rsid w:val="00C1040F"/>
    <w:rsid w:val="00C20A0C"/>
    <w:rsid w:val="00C72C7C"/>
    <w:rsid w:val="00D45C6F"/>
    <w:rsid w:val="00D536EE"/>
    <w:rsid w:val="00D708FB"/>
    <w:rsid w:val="00DA4237"/>
    <w:rsid w:val="00DC4A2C"/>
    <w:rsid w:val="00DD2D25"/>
    <w:rsid w:val="00DE0D8A"/>
    <w:rsid w:val="00E5044D"/>
    <w:rsid w:val="00E62EF1"/>
    <w:rsid w:val="00E67D71"/>
    <w:rsid w:val="00E803C8"/>
    <w:rsid w:val="00EB4097"/>
    <w:rsid w:val="00EE21FF"/>
    <w:rsid w:val="00EE2C66"/>
    <w:rsid w:val="00EF1A8C"/>
    <w:rsid w:val="00F03DA4"/>
    <w:rsid w:val="00F10B01"/>
    <w:rsid w:val="00F231FC"/>
    <w:rsid w:val="00F306B0"/>
    <w:rsid w:val="00F446E0"/>
    <w:rsid w:val="00FB058C"/>
    <w:rsid w:val="00FD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paragraph" w:styleId="a9">
    <w:name w:val="No Spacing"/>
    <w:uiPriority w:val="1"/>
    <w:qFormat/>
    <w:rsid w:val="00FD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Normal (Web)"/>
    <w:basedOn w:val="a"/>
    <w:uiPriority w:val="99"/>
    <w:unhideWhenUsed/>
    <w:rsid w:val="00FD4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E62E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E62E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E62E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E62E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D297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3D2973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paragraph" w:styleId="a9">
    <w:name w:val="No Spacing"/>
    <w:uiPriority w:val="1"/>
    <w:qFormat/>
    <w:rsid w:val="00FD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Normal (Web)"/>
    <w:basedOn w:val="a"/>
    <w:uiPriority w:val="99"/>
    <w:unhideWhenUsed/>
    <w:rsid w:val="00FD4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E62E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E62E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E62E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E62E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D297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3D2973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1BAD-AEBF-434F-AC12-0EAA711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пыресева</cp:lastModifiedBy>
  <cp:revision>2</cp:revision>
  <cp:lastPrinted>2024-05-15T08:58:00Z</cp:lastPrinted>
  <dcterms:created xsi:type="dcterms:W3CDTF">2025-04-25T11:36:00Z</dcterms:created>
  <dcterms:modified xsi:type="dcterms:W3CDTF">2025-04-25T11:36:00Z</dcterms:modified>
</cp:coreProperties>
</file>