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E4F1A" w:rsidRDefault="00640F03" w:rsidP="00640F03">
      <w:pPr>
        <w:spacing w:after="0" w:line="240" w:lineRule="auto"/>
        <w:ind w:right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F03">
        <w:rPr>
          <w:rFonts w:ascii="Times New Roman" w:eastAsia="Calibri" w:hAnsi="Times New Roman" w:cs="Times New Roman"/>
          <w:b/>
          <w:sz w:val="28"/>
          <w:szCs w:val="28"/>
        </w:rPr>
        <w:object w:dxaOrig="11908" w:dyaOrig="16833">
          <v:shape id="_x0000_i1025" type="#_x0000_t75" style="width:595.5pt;height:841.5pt" o:ole="">
            <v:imagedata r:id="rId6" o:title=""/>
          </v:shape>
          <o:OLEObject Type="Embed" ProgID="Word.Document.12" ShapeID="_x0000_i1025" DrawAspect="Content" ObjectID="_1758528940" r:id="rId7">
            <o:FieldCodes>\s</o:FieldCodes>
          </o:OLEObject>
        </w:object>
      </w:r>
      <w:bookmarkEnd w:id="0"/>
    </w:p>
    <w:p w:rsidR="00640F03" w:rsidRDefault="00640F03" w:rsidP="001F0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AA7" w:rsidRPr="006C4C38" w:rsidRDefault="001F0AA7" w:rsidP="001F0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C3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F0AA7" w:rsidRPr="006C4C38" w:rsidRDefault="003B7746" w:rsidP="001F0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«Лицей </w:t>
      </w:r>
      <w:r w:rsidR="001F0AA7" w:rsidRPr="006C4C38">
        <w:rPr>
          <w:rFonts w:ascii="Times New Roman" w:eastAsia="Calibri" w:hAnsi="Times New Roman" w:cs="Times New Roman"/>
          <w:b/>
          <w:sz w:val="28"/>
          <w:szCs w:val="28"/>
        </w:rPr>
        <w:t>№1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амзинка</w:t>
      </w:r>
      <w:proofErr w:type="spellEnd"/>
    </w:p>
    <w:p w:rsidR="001F0AA7" w:rsidRDefault="001F0AA7" w:rsidP="001F0AA7">
      <w:pPr>
        <w:rPr>
          <w:rFonts w:ascii="Calibri" w:eastAsia="Calibri" w:hAnsi="Calibri" w:cs="Times New Roman"/>
        </w:rPr>
      </w:pPr>
    </w:p>
    <w:p w:rsidR="001F0AA7" w:rsidRPr="002A28FF" w:rsidRDefault="003B7746" w:rsidP="003B7746">
      <w:pPr>
        <w:pStyle w:val="a5"/>
        <w:spacing w:after="0"/>
        <w:jc w:val="right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УТВЕРЖДАЮ</w:t>
      </w:r>
    </w:p>
    <w:p w:rsidR="001F0AA7" w:rsidRPr="00ED66DE" w:rsidRDefault="001F0AA7" w:rsidP="001F0AA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66DE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МБОУ </w:t>
      </w:r>
      <w:r w:rsidR="003B7746">
        <w:rPr>
          <w:rFonts w:ascii="Times New Roman" w:eastAsia="Calibri" w:hAnsi="Times New Roman" w:cs="Times New Roman"/>
          <w:b/>
          <w:sz w:val="24"/>
          <w:szCs w:val="24"/>
        </w:rPr>
        <w:t xml:space="preserve">«Лицей №1» </w:t>
      </w:r>
      <w:proofErr w:type="spellStart"/>
      <w:r w:rsidR="003B7746">
        <w:rPr>
          <w:rFonts w:ascii="Times New Roman" w:eastAsia="Calibri" w:hAnsi="Times New Roman" w:cs="Times New Roman"/>
          <w:b/>
          <w:sz w:val="24"/>
          <w:szCs w:val="24"/>
        </w:rPr>
        <w:t>р.п</w:t>
      </w:r>
      <w:proofErr w:type="gramStart"/>
      <w:r w:rsidR="003B7746">
        <w:rPr>
          <w:rFonts w:ascii="Times New Roman" w:eastAsia="Calibri" w:hAnsi="Times New Roman" w:cs="Times New Roman"/>
          <w:b/>
          <w:sz w:val="24"/>
          <w:szCs w:val="24"/>
        </w:rPr>
        <w:t>.Ч</w:t>
      </w:r>
      <w:proofErr w:type="gramEnd"/>
      <w:r w:rsidR="003B7746">
        <w:rPr>
          <w:rFonts w:ascii="Times New Roman" w:eastAsia="Calibri" w:hAnsi="Times New Roman" w:cs="Times New Roman"/>
          <w:b/>
          <w:sz w:val="24"/>
          <w:szCs w:val="24"/>
        </w:rPr>
        <w:t>амзинка</w:t>
      </w:r>
      <w:proofErr w:type="spellEnd"/>
    </w:p>
    <w:p w:rsidR="001F0AA7" w:rsidRDefault="001F0AA7" w:rsidP="001F0AA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66D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--------------------------- </w:t>
      </w:r>
      <w:proofErr w:type="spellStart"/>
      <w:r w:rsidR="003B7746">
        <w:rPr>
          <w:rFonts w:ascii="Times New Roman" w:eastAsia="Calibri" w:hAnsi="Times New Roman" w:cs="Times New Roman"/>
          <w:b/>
          <w:sz w:val="24"/>
          <w:szCs w:val="24"/>
        </w:rPr>
        <w:t>Н.Н.</w:t>
      </w:r>
      <w:r w:rsidR="00F300F1">
        <w:rPr>
          <w:rFonts w:ascii="Times New Roman" w:eastAsia="Calibri" w:hAnsi="Times New Roman" w:cs="Times New Roman"/>
          <w:b/>
          <w:sz w:val="24"/>
          <w:szCs w:val="24"/>
        </w:rPr>
        <w:t>Курочкина</w:t>
      </w:r>
      <w:proofErr w:type="spellEnd"/>
    </w:p>
    <w:p w:rsidR="003B7746" w:rsidRPr="00ED66DE" w:rsidRDefault="003B7746" w:rsidP="001F0AA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    »                          20_</w:t>
      </w:r>
      <w:r w:rsidR="001E4F1A">
        <w:rPr>
          <w:rFonts w:ascii="Times New Roman" w:eastAsia="Calibri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_г.             </w:t>
      </w:r>
    </w:p>
    <w:p w:rsidR="001F0AA7" w:rsidRDefault="001F0AA7" w:rsidP="001F0AA7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1F0AA7" w:rsidRDefault="001F0AA7" w:rsidP="001F0AA7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F0AA7" w:rsidRDefault="001F0AA7" w:rsidP="001F0AA7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F0AA7" w:rsidRDefault="001F0AA7" w:rsidP="001F0AA7">
      <w:pPr>
        <w:spacing w:before="100" w:after="100" w:line="100" w:lineRule="atLeas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ПРОГРАММА РАБОТЫ</w:t>
      </w:r>
    </w:p>
    <w:p w:rsidR="001F0AA7" w:rsidRDefault="001F0AA7" w:rsidP="001F0AA7">
      <w:pPr>
        <w:spacing w:before="100" w:after="100" w:line="100" w:lineRule="atLeas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ШКОЛЬНОЙ СЛУЖБЫ ПРИМИРЕНИЯ</w:t>
      </w:r>
    </w:p>
    <w:p w:rsidR="001F0AA7" w:rsidRPr="009C630A" w:rsidRDefault="001F0AA7" w:rsidP="001F0AA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AA7" w:rsidRDefault="001F0AA7" w:rsidP="001F0A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AA7" w:rsidRDefault="001F0AA7" w:rsidP="001F0A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AA7" w:rsidRDefault="001F0AA7" w:rsidP="001F0A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AA7" w:rsidRPr="009C630A" w:rsidRDefault="001F0AA7" w:rsidP="001F0A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AA7" w:rsidRPr="009C630A" w:rsidRDefault="001F0AA7" w:rsidP="001F0A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630A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1F0AA7" w:rsidRPr="006630FC" w:rsidRDefault="003B7746" w:rsidP="001F0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Грошева Л.Г.</w:t>
      </w:r>
    </w:p>
    <w:p w:rsidR="001F0AA7" w:rsidRPr="009C630A" w:rsidRDefault="001F0AA7" w:rsidP="001F0AA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1F0AA7" w:rsidRPr="009C630A" w:rsidRDefault="001F0AA7" w:rsidP="001F0AA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3B7746" w:rsidRDefault="003B7746" w:rsidP="001F0A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4F1A" w:rsidRDefault="001E4F1A" w:rsidP="001F0A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4F1A" w:rsidRDefault="001E4F1A" w:rsidP="001F0A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4F1A" w:rsidRDefault="001E4F1A" w:rsidP="001F0A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4F1A" w:rsidRDefault="001E4F1A" w:rsidP="001F0A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49A" w:rsidRDefault="0088449A" w:rsidP="001F0A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AA7" w:rsidRPr="001F0AA7" w:rsidRDefault="00B050A7" w:rsidP="001F0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97">
        <w:rPr>
          <w:rFonts w:ascii="Times New Roman" w:hAnsi="Times New Roman" w:cs="Times New Roman"/>
          <w:b/>
          <w:sz w:val="24"/>
          <w:szCs w:val="24"/>
        </w:rPr>
        <w:t>Программа примирения (медиация).</w:t>
      </w:r>
    </w:p>
    <w:p w:rsidR="00B050A7" w:rsidRPr="00C40F97" w:rsidRDefault="00B050A7" w:rsidP="00C40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97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B050A7" w:rsidRPr="00C40F97" w:rsidRDefault="00B050A7" w:rsidP="00C40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 xml:space="preserve">Медиация – это переговоры  с участием нейтрального посредника (медиатора) </w:t>
      </w:r>
    </w:p>
    <w:p w:rsidR="00B050A7" w:rsidRPr="00C40F97" w:rsidRDefault="00B050A7" w:rsidP="00C40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Процедура медиации основывается на следующих принципах:</w:t>
      </w:r>
    </w:p>
    <w:p w:rsidR="00B050A7" w:rsidRPr="00C40F97" w:rsidRDefault="00B050A7" w:rsidP="00C40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Равноправие сторон – стороны в процессе медиации имеют равные права.</w:t>
      </w:r>
    </w:p>
    <w:p w:rsidR="00B050A7" w:rsidRPr="00C40F97" w:rsidRDefault="00B050A7" w:rsidP="00C40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Нейтральность  посредника – у медиатора есть такое правило: 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</w:t>
      </w:r>
      <w:r w:rsidR="00872317" w:rsidRPr="00C40F97">
        <w:rPr>
          <w:rFonts w:ascii="Times New Roman" w:hAnsi="Times New Roman" w:cs="Times New Roman"/>
          <w:sz w:val="24"/>
          <w:szCs w:val="24"/>
        </w:rPr>
        <w:t>е</w:t>
      </w:r>
      <w:r w:rsidRPr="00C40F97">
        <w:rPr>
          <w:rFonts w:ascii="Times New Roman" w:hAnsi="Times New Roman" w:cs="Times New Roman"/>
          <w:sz w:val="24"/>
          <w:szCs w:val="24"/>
        </w:rPr>
        <w:t xml:space="preserve"> в переговорах и принятии решения.</w:t>
      </w:r>
    </w:p>
    <w:p w:rsidR="00B050A7" w:rsidRPr="00C40F97" w:rsidRDefault="00B050A7" w:rsidP="00C40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Добровольность -  никто не может  заставить стороны  прийти на переговоры, если они этого не хотят. Необходимо обоюдное согласие сторон на участие в медиации, стороны сами могут выбрать себе посредника. Каждая сторона имеет право выйти из переговоров  в любое время.</w:t>
      </w:r>
    </w:p>
    <w:p w:rsidR="00864B11" w:rsidRPr="001F0AA7" w:rsidRDefault="00B050A7" w:rsidP="00C40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Конфиденциальность -  вся информация, которая становится известной в ходе проведения медиации, является закрытой и ограничивается кругом лиц, участвующих в переговорах.</w:t>
      </w:r>
      <w:r w:rsidR="00091E35" w:rsidRPr="00C40F97">
        <w:rPr>
          <w:rFonts w:ascii="Times New Roman" w:hAnsi="Times New Roman" w:cs="Times New Roman"/>
          <w:sz w:val="24"/>
          <w:szCs w:val="24"/>
        </w:rPr>
        <w:t xml:space="preserve"> </w:t>
      </w:r>
      <w:r w:rsidRPr="00C40F97">
        <w:rPr>
          <w:rFonts w:ascii="Times New Roman" w:hAnsi="Times New Roman" w:cs="Times New Roman"/>
          <w:sz w:val="24"/>
          <w:szCs w:val="24"/>
        </w:rPr>
        <w:t>Медиатор предупреждает об этом стороны и по окончании медиации уничтожает все записи, которые он вёл в ходе переговоров.</w:t>
      </w:r>
    </w:p>
    <w:p w:rsidR="00B050A7" w:rsidRPr="00C40F97" w:rsidRDefault="00B050A7" w:rsidP="00C40F9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97">
        <w:rPr>
          <w:rFonts w:ascii="Times New Roman" w:hAnsi="Times New Roman" w:cs="Times New Roman"/>
          <w:b/>
          <w:sz w:val="24"/>
          <w:szCs w:val="24"/>
        </w:rPr>
        <w:t>Этапы проведения медиации.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D7626E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Презентация сто</w:t>
      </w:r>
      <w:r w:rsidR="00D7626E" w:rsidRPr="00C40F97">
        <w:rPr>
          <w:rFonts w:ascii="Times New Roman" w:hAnsi="Times New Roman" w:cs="Times New Roman"/>
          <w:sz w:val="24"/>
          <w:szCs w:val="24"/>
        </w:rPr>
        <w:t>рон.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Дискуссия.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0F97">
        <w:rPr>
          <w:rFonts w:ascii="Times New Roman" w:hAnsi="Times New Roman" w:cs="Times New Roman"/>
          <w:sz w:val="24"/>
          <w:szCs w:val="24"/>
        </w:rPr>
        <w:t>Кокус</w:t>
      </w:r>
      <w:proofErr w:type="spellEnd"/>
      <w:r w:rsidRPr="00C40F97">
        <w:rPr>
          <w:rFonts w:ascii="Times New Roman" w:hAnsi="Times New Roman" w:cs="Times New Roman"/>
          <w:sz w:val="24"/>
          <w:szCs w:val="24"/>
        </w:rPr>
        <w:t>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Формирование повест</w:t>
      </w:r>
      <w:r w:rsidR="00D02D99" w:rsidRPr="00C40F97">
        <w:rPr>
          <w:rFonts w:ascii="Times New Roman" w:hAnsi="Times New Roman" w:cs="Times New Roman"/>
          <w:sz w:val="24"/>
          <w:szCs w:val="24"/>
        </w:rPr>
        <w:t>к</w:t>
      </w:r>
      <w:r w:rsidRPr="00C40F97">
        <w:rPr>
          <w:rFonts w:ascii="Times New Roman" w:hAnsi="Times New Roman" w:cs="Times New Roman"/>
          <w:sz w:val="24"/>
          <w:szCs w:val="24"/>
        </w:rPr>
        <w:t>и.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Выработка предложени</w:t>
      </w:r>
      <w:r w:rsidR="00286DF5" w:rsidRPr="00C40F97">
        <w:rPr>
          <w:rFonts w:ascii="Times New Roman" w:hAnsi="Times New Roman" w:cs="Times New Roman"/>
          <w:sz w:val="24"/>
          <w:szCs w:val="24"/>
        </w:rPr>
        <w:t>й</w:t>
      </w:r>
      <w:r w:rsidRPr="00C40F97">
        <w:rPr>
          <w:rFonts w:ascii="Times New Roman" w:hAnsi="Times New Roman" w:cs="Times New Roman"/>
          <w:sz w:val="24"/>
          <w:szCs w:val="24"/>
        </w:rPr>
        <w:t>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Подготовка соглашения.</w:t>
      </w:r>
    </w:p>
    <w:p w:rsidR="00B050A7" w:rsidRPr="001F0AA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Выход из медиации.</w:t>
      </w:r>
    </w:p>
    <w:p w:rsidR="00B050A7" w:rsidRPr="00C40F97" w:rsidRDefault="00B050A7" w:rsidP="00C40F9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97">
        <w:rPr>
          <w:rFonts w:ascii="Times New Roman" w:hAnsi="Times New Roman" w:cs="Times New Roman"/>
          <w:b/>
          <w:sz w:val="24"/>
          <w:szCs w:val="24"/>
        </w:rPr>
        <w:t>Комментарии к этапам проведения медиации.</w:t>
      </w:r>
    </w:p>
    <w:p w:rsidR="00B050A7" w:rsidRPr="00C40F97" w:rsidRDefault="00B050A7" w:rsidP="00C40F9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1"/>
        <w:gridCol w:w="3629"/>
        <w:gridCol w:w="5330"/>
      </w:tblGrid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A7" w:rsidRPr="00C40F97" w:rsidRDefault="00B050A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B050A7" w:rsidP="00C40F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Этапы проведения медиации.</w:t>
            </w:r>
          </w:p>
          <w:p w:rsidR="00B050A7" w:rsidRPr="00C40F97" w:rsidRDefault="00B050A7" w:rsidP="00C40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A7" w:rsidRPr="00C40F97" w:rsidRDefault="00B050A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Поведение медиатора.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A7" w:rsidRPr="00C40F97" w:rsidRDefault="00B050A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B050A7" w:rsidP="00C40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 медиатора:</w:t>
            </w:r>
          </w:p>
          <w:p w:rsidR="00B050A7" w:rsidRPr="00C40F97" w:rsidRDefault="00B050A7" w:rsidP="00C40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процесс и принципы медиации;</w:t>
            </w:r>
          </w:p>
          <w:p w:rsidR="00B050A7" w:rsidRPr="00C40F97" w:rsidRDefault="00B050A7" w:rsidP="00C40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роль медиатора в переговорах;</w:t>
            </w:r>
          </w:p>
          <w:p w:rsidR="00B050A7" w:rsidRPr="00C40F97" w:rsidRDefault="00B050A7" w:rsidP="00C40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знакомство со сторонами;</w:t>
            </w:r>
          </w:p>
          <w:p w:rsidR="00B050A7" w:rsidRPr="00C40F97" w:rsidRDefault="00B050A7" w:rsidP="00C40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психологической атмосферы;</w:t>
            </w:r>
          </w:p>
          <w:p w:rsidR="00B050A7" w:rsidRPr="00C40F97" w:rsidRDefault="00B050A7" w:rsidP="00C40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установка правил</w:t>
            </w:r>
          </w:p>
          <w:p w:rsidR="00B050A7" w:rsidRPr="00C40F97" w:rsidRDefault="00B050A7" w:rsidP="00C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A7" w:rsidRPr="00C40F97" w:rsidRDefault="00B050A7" w:rsidP="00C40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Медиатор </w:t>
            </w: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должен «держать» внимание сторон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, постоянно убеждаясь в том, что стороны внимательно слушают его и понимают то, о чём он говорит.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A7" w:rsidRPr="00C40F97" w:rsidRDefault="00B050A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B050A7" w:rsidP="00C40F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сторон:</w:t>
            </w:r>
          </w:p>
          <w:p w:rsidR="00B050A7" w:rsidRPr="00C40F97" w:rsidRDefault="00B050A7" w:rsidP="00C40F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каждая сторона рассказывает о своём видении ситуации (нельзя перебивать презентующую сторону);</w:t>
            </w:r>
          </w:p>
          <w:p w:rsidR="00B050A7" w:rsidRPr="00C40F97" w:rsidRDefault="00B050A7" w:rsidP="00C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A7" w:rsidRPr="00C40F97" w:rsidRDefault="00B050A7" w:rsidP="00C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A7" w:rsidRPr="00C40F97" w:rsidRDefault="00B050A7" w:rsidP="00C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A7" w:rsidRPr="00C40F97" w:rsidRDefault="00B050A7" w:rsidP="00C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A7" w:rsidRPr="00C40F97" w:rsidRDefault="00B050A7" w:rsidP="00C40F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эхо-техника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B050A7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Медиатор </w:t>
            </w: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является активным слушателем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, делает необходимые пометки в блокноте; задаёт </w:t>
            </w:r>
            <w:r w:rsidR="00A302F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уточняющие вопросы;</w:t>
            </w:r>
            <w:r w:rsidR="00A302F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необходимый </w:t>
            </w:r>
            <w:r w:rsidR="00A302F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164D8C" w:rsidRPr="00C40F97" w:rsidRDefault="00B050A7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Медиатор </w:t>
            </w: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кратко пересказывает услышанное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, избегая оценок и сглаживая все острые углы; даёт возможность презентующей стороне услышать свой рассказ со стороны, внести </w:t>
            </w:r>
            <w:r w:rsidR="00A302F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дополнения и уточнения. В то же время этот рассказ слышит вторая сторона, но слышит от человека, не участвующего в споре.</w:t>
            </w:r>
            <w:r w:rsidR="00164D8C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 w:rsidR="00164D8C" w:rsidRPr="00C40F97">
              <w:rPr>
                <w:rFonts w:ascii="Times New Roman" w:hAnsi="Times New Roman" w:cs="Times New Roman"/>
                <w:sz w:val="24"/>
                <w:szCs w:val="24"/>
              </w:rPr>
              <w:t>безоценочный</w:t>
            </w:r>
            <w:proofErr w:type="spellEnd"/>
            <w:r w:rsidR="00164D8C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не несёт в себе агрессивной, эмоциональной окраски, и из него исключены все обидные для стороны высказывания. Это помогает</w:t>
            </w:r>
            <w:r w:rsidR="001A1AC5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D8C" w:rsidRPr="00C40F97">
              <w:rPr>
                <w:rFonts w:ascii="Times New Roman" w:hAnsi="Times New Roman" w:cs="Times New Roman"/>
                <w:sz w:val="24"/>
                <w:szCs w:val="24"/>
              </w:rPr>
              <w:t>второй стороне взглянуть на ситуацию глазами своего оппонента.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164D8C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164D8C" w:rsidP="00C40F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25A" w:rsidRPr="00C40F97" w:rsidRDefault="00164D8C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По окончании презентации</w:t>
            </w:r>
            <w:r w:rsidR="00D900E8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сторон ме</w:t>
            </w:r>
            <w:r w:rsidR="00880B06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диатор </w:t>
            </w:r>
            <w:r w:rsidR="00880B06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</w:t>
            </w:r>
            <w:r w:rsidR="00330EEF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0B06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сторонам обменяться</w:t>
            </w:r>
            <w:r w:rsidR="00880B06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B06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мнениями</w:t>
            </w:r>
            <w:r w:rsidR="00880B06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по поводу услышанного, высказать имеющиеся замечания</w:t>
            </w:r>
            <w:r w:rsidR="00D1358D" w:rsidRPr="00C4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358D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Вполне возможно, что стороны начнут вести весьма эмоциональный диалог. В этом случае медиатору стоит дать им высказаться, дать возможность сбросить накопившиеся эмоции, т. е. </w:t>
            </w:r>
            <w:r w:rsidR="00D02D99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58D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техника </w:t>
            </w:r>
            <w:r w:rsidR="00D02D99" w:rsidRPr="00C40F97">
              <w:rPr>
                <w:rFonts w:ascii="Times New Roman" w:hAnsi="Times New Roman" w:cs="Times New Roman"/>
                <w:sz w:val="24"/>
                <w:szCs w:val="24"/>
              </w:rPr>
              <w:t>«вентилирования эмоций». Но не выпускать ситуацию из-под своего контроля.</w:t>
            </w:r>
            <w:r w:rsidR="001F425A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проведения дискуссии ведётся работа по первичному формированию повестки дня,</w:t>
            </w:r>
            <w:r w:rsidR="00501BFD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25A" w:rsidRPr="00C40F97">
              <w:rPr>
                <w:rFonts w:ascii="Times New Roman" w:hAnsi="Times New Roman" w:cs="Times New Roman"/>
                <w:sz w:val="24"/>
                <w:szCs w:val="24"/>
              </w:rPr>
              <w:t>проявляются моменты, по которым сторонам предстоит прийти к согласию. В том случае</w:t>
            </w:r>
            <w:r w:rsidR="00501BFD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25A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если во время дискуссии «страсти накаляются»,  происходит перепалка, либо стороны под разными предлогами уклоняются </w:t>
            </w:r>
            <w:r w:rsidR="00860865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от конструктивного диалога, </w:t>
            </w:r>
            <w:r w:rsidR="00860865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медиатор объявляет сторонам о </w:t>
            </w:r>
          </w:p>
          <w:p w:rsidR="00D02D99" w:rsidRPr="00C40F97" w:rsidRDefault="00860865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необходимости проведения </w:t>
            </w:r>
            <w:proofErr w:type="spellStart"/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кокусов</w:t>
            </w:r>
            <w:proofErr w:type="spellEnd"/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F129C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F129C7" w:rsidP="00C40F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Кокус</w:t>
            </w:r>
            <w:proofErr w:type="spellEnd"/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87" w:rsidRPr="00C40F97" w:rsidRDefault="00F129C7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Медиатор </w:t>
            </w: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беседует с каждой из</w:t>
            </w:r>
            <w:r w:rsidR="008C0654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сторон индивидуально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958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проведения </w:t>
            </w:r>
            <w:proofErr w:type="spellStart"/>
            <w:r w:rsidR="00DB2958" w:rsidRPr="00C40F97">
              <w:rPr>
                <w:rFonts w:ascii="Times New Roman" w:hAnsi="Times New Roman" w:cs="Times New Roman"/>
                <w:sz w:val="24"/>
                <w:szCs w:val="24"/>
              </w:rPr>
              <w:t>кокуса</w:t>
            </w:r>
            <w:proofErr w:type="spellEnd"/>
            <w:r w:rsidR="00DB2958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выявлены новые обстоятельства,</w:t>
            </w:r>
            <w:r w:rsidR="00627E91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958" w:rsidRPr="00C40F97">
              <w:rPr>
                <w:rFonts w:ascii="Times New Roman" w:hAnsi="Times New Roman" w:cs="Times New Roman"/>
                <w:sz w:val="24"/>
                <w:szCs w:val="24"/>
              </w:rPr>
              <w:t>относящиеся к спорной ситуации, которые стороны не желают раскрывать в прис</w:t>
            </w:r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утствии друг друга. В </w:t>
            </w:r>
            <w:proofErr w:type="spellStart"/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>кокусе</w:t>
            </w:r>
            <w:proofErr w:type="spellEnd"/>
            <w:r w:rsidR="00EB0D40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>медиатор помогает участнику медиации увидеть со стороны свою позицию в споре, взглянуть</w:t>
            </w:r>
            <w:r w:rsidR="00627E91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на ситуацию глазами своего оппонента, понять его позицию, аргументы и чувства. По окончании </w:t>
            </w:r>
            <w:proofErr w:type="spellStart"/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>кокуса</w:t>
            </w:r>
            <w:proofErr w:type="spellEnd"/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медиатор  </w:t>
            </w:r>
            <w:r w:rsidR="003B7746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резюмирует</w:t>
            </w:r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прошедшую беседу,</w:t>
            </w:r>
            <w:r w:rsidR="00EB0D40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сторону, не хочет ли она что-то добавить или уточнить. Затем спрашивает, что </w:t>
            </w:r>
            <w:r w:rsidR="00864B11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B1A9F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сказанного в ходе </w:t>
            </w:r>
            <w:proofErr w:type="spellStart"/>
            <w:r w:rsidR="00BB1A9F" w:rsidRPr="00C40F97">
              <w:rPr>
                <w:rFonts w:ascii="Times New Roman" w:hAnsi="Times New Roman" w:cs="Times New Roman"/>
                <w:sz w:val="24"/>
                <w:szCs w:val="24"/>
              </w:rPr>
              <w:t>кокуса</w:t>
            </w:r>
            <w:proofErr w:type="spellEnd"/>
            <w:r w:rsidR="00BB1A9F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 он может сообщить другой стороне.</w:t>
            </w:r>
            <w:r w:rsidR="00EB0D40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887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</w:t>
            </w:r>
            <w:proofErr w:type="spellStart"/>
            <w:r w:rsidR="00101887" w:rsidRPr="00C40F97">
              <w:rPr>
                <w:rFonts w:ascii="Times New Roman" w:hAnsi="Times New Roman" w:cs="Times New Roman"/>
                <w:sz w:val="24"/>
                <w:szCs w:val="24"/>
              </w:rPr>
              <w:t>кокуса</w:t>
            </w:r>
            <w:proofErr w:type="spellEnd"/>
            <w:r w:rsidR="00101887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 медиатор </w:t>
            </w:r>
            <w:r w:rsidR="00101887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пытается выявить возможные точки соприкосновения сторон по спорному вопросу.</w:t>
            </w:r>
          </w:p>
          <w:p w:rsidR="00DB2958" w:rsidRPr="00C40F97" w:rsidRDefault="00DB2958" w:rsidP="00C40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10188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101887" w:rsidP="00C40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повестки переговоров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F5" w:rsidRPr="00C40F97" w:rsidRDefault="00BC6072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На этом этапе медиатор предлагает сторонам сформулировать и записать те вопросы, по которым они хотят прийти к соглашению в ходе процесса медиации. По завершении формирования повестки дня медиатор зачитывает сторонам  сформулированные ими вопросы и предлагает в случае </w:t>
            </w:r>
            <w:r w:rsidR="00286DF5" w:rsidRPr="00C40F97">
              <w:rPr>
                <w:rFonts w:ascii="Times New Roman" w:hAnsi="Times New Roman" w:cs="Times New Roman"/>
                <w:sz w:val="24"/>
                <w:szCs w:val="24"/>
              </w:rPr>
              <w:t>необходимости что-то по</w:t>
            </w:r>
            <w:proofErr w:type="gramStart"/>
            <w:r w:rsidR="00286DF5" w:rsidRPr="00C40F97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EB0D40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DF5" w:rsidRPr="00C40F97">
              <w:rPr>
                <w:rFonts w:ascii="Times New Roman" w:hAnsi="Times New Roman" w:cs="Times New Roman"/>
                <w:sz w:val="24"/>
                <w:szCs w:val="24"/>
              </w:rPr>
              <w:t>корректировать или добавить.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AC48D1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D1" w:rsidRPr="00C40F97" w:rsidRDefault="00AC48D1" w:rsidP="00C40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Выработка предложений.</w:t>
            </w:r>
          </w:p>
          <w:p w:rsidR="00B050A7" w:rsidRPr="00C40F97" w:rsidRDefault="00B050A7" w:rsidP="00C40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014ADE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Стороны обмениваются имеющимися у них предложениями по решению каждого из вопросов, внесённых в повестку дня. Это один из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самых важных этапов в процессе медиации. Медиатор помогает сторонам в случае необходимости услышать друг друга</w:t>
            </w:r>
            <w:r w:rsidR="00B54F22" w:rsidRPr="00C40F97">
              <w:rPr>
                <w:rFonts w:ascii="Times New Roman" w:hAnsi="Times New Roman" w:cs="Times New Roman"/>
                <w:sz w:val="24"/>
                <w:szCs w:val="24"/>
              </w:rPr>
              <w:t>, увидеть то положительное, что есть в предложении каждого из них, прийти к новому, удовлетворяющему обе стороны, решению. Совсем необязательно, чтобы в каждой ситуации медиатор активно выполнял все вышеперечисленные функции.</w:t>
            </w:r>
          </w:p>
          <w:p w:rsidR="00B54F22" w:rsidRPr="00C40F97" w:rsidRDefault="00B54F22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Иногда сторонам лучше не мешать, но держать руку «на пульсе переговоров необходимо».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3F7352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3F7352" w:rsidP="00C40F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соглашения.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3F7352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Те предложения, которые устраивают обе стороны, вносятся в составляемый договор.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824F1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824F17" w:rsidP="00C40F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Выход из медиации.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872317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Медиатор благодарит стороны за успешную работ у, выражает надежду, что и он оправдал доверие сторон. Задача этого этапа – получение медиатором обратной связи о результатах работы. Стороны оценивают своё эмоциональное состояние: стало ли им легче после сеанса медиации, упало ли психологическое напряжение.</w:t>
            </w:r>
          </w:p>
        </w:tc>
      </w:tr>
    </w:tbl>
    <w:p w:rsidR="00B050A7" w:rsidRPr="00C40F97" w:rsidRDefault="00B050A7" w:rsidP="00C40F9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50A7" w:rsidRPr="00C40F97" w:rsidRDefault="00B050A7" w:rsidP="00C40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6DC" w:rsidRPr="00C40F97" w:rsidRDefault="003966DC" w:rsidP="00C40F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66DC" w:rsidRPr="00C40F97" w:rsidSect="00640F03">
      <w:pgSz w:w="11906" w:h="16838"/>
      <w:pgMar w:top="426" w:right="99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clip_image001"/>
      </v:shape>
    </w:pict>
  </w:numPicBullet>
  <w:abstractNum w:abstractNumId="0">
    <w:nsid w:val="08997E4C"/>
    <w:multiLevelType w:val="hybridMultilevel"/>
    <w:tmpl w:val="F33AC3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258F"/>
    <w:multiLevelType w:val="hybridMultilevel"/>
    <w:tmpl w:val="9C1E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106F"/>
    <w:multiLevelType w:val="hybridMultilevel"/>
    <w:tmpl w:val="3028CD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3485A"/>
    <w:multiLevelType w:val="hybridMultilevel"/>
    <w:tmpl w:val="5CA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454C9"/>
    <w:multiLevelType w:val="hybridMultilevel"/>
    <w:tmpl w:val="9C1E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0A7"/>
    <w:rsid w:val="00014ADE"/>
    <w:rsid w:val="000370A8"/>
    <w:rsid w:val="00091E35"/>
    <w:rsid w:val="000C5D35"/>
    <w:rsid w:val="00101887"/>
    <w:rsid w:val="00164D8C"/>
    <w:rsid w:val="001A1AC5"/>
    <w:rsid w:val="001E0723"/>
    <w:rsid w:val="001E4F1A"/>
    <w:rsid w:val="001F0AA7"/>
    <w:rsid w:val="001F425A"/>
    <w:rsid w:val="002276ED"/>
    <w:rsid w:val="00286DF5"/>
    <w:rsid w:val="00330EEF"/>
    <w:rsid w:val="003966DC"/>
    <w:rsid w:val="003B7746"/>
    <w:rsid w:val="003F7352"/>
    <w:rsid w:val="00501BFD"/>
    <w:rsid w:val="0052779A"/>
    <w:rsid w:val="00627E91"/>
    <w:rsid w:val="00640F03"/>
    <w:rsid w:val="007A75B2"/>
    <w:rsid w:val="00824F17"/>
    <w:rsid w:val="00860865"/>
    <w:rsid w:val="00864B11"/>
    <w:rsid w:val="00872317"/>
    <w:rsid w:val="00880B06"/>
    <w:rsid w:val="0088449A"/>
    <w:rsid w:val="008C0654"/>
    <w:rsid w:val="00986BEB"/>
    <w:rsid w:val="00A302F2"/>
    <w:rsid w:val="00AC48D1"/>
    <w:rsid w:val="00B050A7"/>
    <w:rsid w:val="00B11680"/>
    <w:rsid w:val="00B54F22"/>
    <w:rsid w:val="00BB1A9F"/>
    <w:rsid w:val="00BC6072"/>
    <w:rsid w:val="00C40F97"/>
    <w:rsid w:val="00D02D99"/>
    <w:rsid w:val="00D1358D"/>
    <w:rsid w:val="00D7626E"/>
    <w:rsid w:val="00D900E8"/>
    <w:rsid w:val="00DB2958"/>
    <w:rsid w:val="00EB0D40"/>
    <w:rsid w:val="00F129C7"/>
    <w:rsid w:val="00F3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A7"/>
    <w:pPr>
      <w:ind w:left="720"/>
      <w:contextualSpacing/>
    </w:pPr>
  </w:style>
  <w:style w:type="table" w:styleId="a4">
    <w:name w:val="Table Grid"/>
    <w:basedOn w:val="a1"/>
    <w:uiPriority w:val="59"/>
    <w:rsid w:val="00B05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link w:val="a6"/>
    <w:qFormat/>
    <w:rsid w:val="001F0AA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1F0AA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basedOn w:val="a0"/>
    <w:qFormat/>
    <w:rsid w:val="001F0AA7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88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Чурагулова</dc:creator>
  <cp:lastModifiedBy>Секретарь</cp:lastModifiedBy>
  <cp:revision>43</cp:revision>
  <cp:lastPrinted>2020-11-11T05:18:00Z</cp:lastPrinted>
  <dcterms:created xsi:type="dcterms:W3CDTF">2014-02-03T07:17:00Z</dcterms:created>
  <dcterms:modified xsi:type="dcterms:W3CDTF">2023-10-11T08:29:00Z</dcterms:modified>
</cp:coreProperties>
</file>